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63" w:rsidRPr="00F93763" w:rsidRDefault="00F93763" w:rsidP="00F93763">
      <w:pPr>
        <w:jc w:val="center"/>
        <w:rPr>
          <w:rFonts w:ascii="Arial Narrow" w:hAnsi="Arial Narrow"/>
          <w:b/>
          <w:sz w:val="26"/>
          <w:szCs w:val="26"/>
          <w:u w:val="single"/>
        </w:rPr>
      </w:pPr>
      <w:r w:rsidRPr="00F93763">
        <w:rPr>
          <w:rFonts w:ascii="Arial Narrow" w:hAnsi="Arial Narrow"/>
          <w:b/>
          <w:sz w:val="26"/>
          <w:szCs w:val="26"/>
          <w:u w:val="single"/>
        </w:rPr>
        <w:t>Конспект урока «Многообразие моллюсков, их значение в природе»</w:t>
      </w:r>
    </w:p>
    <w:p w:rsidR="00F93763" w:rsidRPr="00F93763" w:rsidRDefault="00F93763" w:rsidP="00F93763">
      <w:pPr>
        <w:jc w:val="center"/>
        <w:rPr>
          <w:rFonts w:ascii="Arial Narrow" w:hAnsi="Arial Narrow"/>
          <w:b/>
          <w:i/>
          <w:sz w:val="26"/>
          <w:szCs w:val="26"/>
        </w:rPr>
      </w:pPr>
    </w:p>
    <w:p w:rsidR="00F93763" w:rsidRPr="00F93763" w:rsidRDefault="00F93763" w:rsidP="00F93763">
      <w:pPr>
        <w:ind w:left="720" w:hanging="720"/>
        <w:rPr>
          <w:sz w:val="26"/>
          <w:szCs w:val="26"/>
        </w:rPr>
      </w:pPr>
      <w:r>
        <w:rPr>
          <w:bCs/>
          <w:sz w:val="26"/>
          <w:szCs w:val="26"/>
          <w:u w:val="single"/>
        </w:rPr>
        <w:t>Цели</w:t>
      </w:r>
      <w:r w:rsidRPr="00F93763">
        <w:rPr>
          <w:bCs/>
          <w:sz w:val="26"/>
          <w:szCs w:val="26"/>
          <w:u w:val="single"/>
        </w:rPr>
        <w:t>:</w:t>
      </w:r>
      <w:r w:rsidRPr="00F9376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результате проведения урока </w:t>
      </w:r>
      <w:r w:rsidRPr="00F93763">
        <w:rPr>
          <w:bCs/>
          <w:sz w:val="26"/>
          <w:szCs w:val="26"/>
        </w:rPr>
        <w:t>познакомить обучающихся с разнообразием  моллюсков, раскрыть значение животных Типа Моллюски в природе и в жизни человека.</w:t>
      </w:r>
    </w:p>
    <w:p w:rsidR="00F93763" w:rsidRDefault="00F93763" w:rsidP="00F93763">
      <w:pPr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Развивать умения </w:t>
      </w:r>
      <w:r w:rsidRPr="00F93763">
        <w:rPr>
          <w:bCs/>
          <w:sz w:val="26"/>
          <w:szCs w:val="26"/>
        </w:rPr>
        <w:t>сравнивать, выделять главное</w:t>
      </w:r>
      <w:r>
        <w:rPr>
          <w:bCs/>
          <w:sz w:val="26"/>
          <w:szCs w:val="26"/>
        </w:rPr>
        <w:t>,</w:t>
      </w:r>
      <w:r w:rsidRPr="00F93763">
        <w:rPr>
          <w:bCs/>
          <w:sz w:val="26"/>
          <w:szCs w:val="26"/>
        </w:rPr>
        <w:t xml:space="preserve"> делать выводы</w:t>
      </w:r>
      <w:r>
        <w:rPr>
          <w:bCs/>
          <w:sz w:val="26"/>
          <w:szCs w:val="26"/>
        </w:rPr>
        <w:t>, работать</w:t>
      </w:r>
      <w:r w:rsidRPr="00F93763">
        <w:rPr>
          <w:bCs/>
          <w:sz w:val="26"/>
          <w:szCs w:val="26"/>
        </w:rPr>
        <w:t xml:space="preserve"> с учебник</w:t>
      </w:r>
      <w:r>
        <w:rPr>
          <w:bCs/>
          <w:sz w:val="26"/>
          <w:szCs w:val="26"/>
        </w:rPr>
        <w:t>ом и дополнительной литературой</w:t>
      </w:r>
      <w:proofErr w:type="gramStart"/>
      <w:r>
        <w:rPr>
          <w:bCs/>
          <w:sz w:val="26"/>
          <w:szCs w:val="26"/>
        </w:rPr>
        <w:t>.</w:t>
      </w:r>
      <w:proofErr w:type="gramEnd"/>
      <w:r>
        <w:rPr>
          <w:bCs/>
          <w:sz w:val="26"/>
          <w:szCs w:val="26"/>
        </w:rPr>
        <w:t xml:space="preserve"> Способствовать формированию познавательного</w:t>
      </w:r>
      <w:r w:rsidRPr="00F93763">
        <w:rPr>
          <w:bCs/>
          <w:sz w:val="26"/>
          <w:szCs w:val="26"/>
        </w:rPr>
        <w:t xml:space="preserve">  интерес</w:t>
      </w:r>
      <w:r>
        <w:rPr>
          <w:bCs/>
          <w:sz w:val="26"/>
          <w:szCs w:val="26"/>
        </w:rPr>
        <w:t>а.</w:t>
      </w:r>
      <w:r w:rsidRPr="00F93763">
        <w:rPr>
          <w:bCs/>
          <w:sz w:val="26"/>
          <w:szCs w:val="26"/>
        </w:rPr>
        <w:t xml:space="preserve"> </w:t>
      </w:r>
    </w:p>
    <w:p w:rsidR="00F93763" w:rsidRPr="00F93763" w:rsidRDefault="00F93763" w:rsidP="00F93763">
      <w:pPr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Воспитывать культуру труда, </w:t>
      </w:r>
      <w:r w:rsidRPr="00F93763">
        <w:rPr>
          <w:bCs/>
          <w:sz w:val="26"/>
          <w:szCs w:val="26"/>
        </w:rPr>
        <w:t>выработать чувство ответственности за выполнение своей части работы, дисциплинированность – через групповую форму работы.</w:t>
      </w:r>
    </w:p>
    <w:p w:rsidR="00F93763" w:rsidRPr="00F93763" w:rsidRDefault="00F93763" w:rsidP="00F93763">
      <w:pPr>
        <w:ind w:left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Прививать учащимся чувство </w:t>
      </w:r>
      <w:r w:rsidRPr="00F93763">
        <w:rPr>
          <w:bCs/>
          <w:sz w:val="26"/>
          <w:szCs w:val="26"/>
        </w:rPr>
        <w:t>бережного отношения к природе.</w:t>
      </w:r>
    </w:p>
    <w:p w:rsidR="00F93763" w:rsidRDefault="00F93763" w:rsidP="00F93763">
      <w:pPr>
        <w:rPr>
          <w:sz w:val="26"/>
          <w:szCs w:val="26"/>
          <w:u w:val="single"/>
        </w:rPr>
      </w:pPr>
    </w:p>
    <w:p w:rsidR="00F93763" w:rsidRPr="00F93763" w:rsidRDefault="00F93763" w:rsidP="00F93763">
      <w:pPr>
        <w:rPr>
          <w:sz w:val="26"/>
          <w:szCs w:val="26"/>
        </w:rPr>
      </w:pPr>
      <w:r w:rsidRPr="00F93763">
        <w:rPr>
          <w:sz w:val="26"/>
          <w:szCs w:val="26"/>
          <w:u w:val="single"/>
        </w:rPr>
        <w:t>Формы работы</w:t>
      </w:r>
      <w:r>
        <w:rPr>
          <w:sz w:val="26"/>
          <w:szCs w:val="26"/>
        </w:rPr>
        <w:t>: фронтальная, групповая, индивидуальная.</w:t>
      </w:r>
    </w:p>
    <w:p w:rsidR="00F93763" w:rsidRPr="00F93763" w:rsidRDefault="00F93763" w:rsidP="00F93763">
      <w:pPr>
        <w:rPr>
          <w:sz w:val="26"/>
          <w:szCs w:val="26"/>
        </w:rPr>
      </w:pPr>
      <w:r w:rsidRPr="00F93763">
        <w:rPr>
          <w:sz w:val="26"/>
          <w:szCs w:val="26"/>
          <w:u w:val="single"/>
        </w:rPr>
        <w:t>Тип урока</w:t>
      </w:r>
      <w:r w:rsidRPr="00F93763">
        <w:rPr>
          <w:sz w:val="26"/>
          <w:szCs w:val="26"/>
        </w:rPr>
        <w:t>: комбинированный</w:t>
      </w:r>
    </w:p>
    <w:p w:rsidR="00F93763" w:rsidRPr="00F93763" w:rsidRDefault="00F93763" w:rsidP="00F93763">
      <w:pPr>
        <w:rPr>
          <w:sz w:val="26"/>
          <w:szCs w:val="26"/>
        </w:rPr>
      </w:pPr>
      <w:r w:rsidRPr="00F93763">
        <w:rPr>
          <w:bCs/>
          <w:sz w:val="26"/>
          <w:szCs w:val="26"/>
          <w:u w:val="single"/>
        </w:rPr>
        <w:t>Методы обучения:</w:t>
      </w:r>
      <w:r w:rsidRPr="00F93763">
        <w:rPr>
          <w:sz w:val="26"/>
          <w:szCs w:val="26"/>
        </w:rPr>
        <w:t xml:space="preserve">  </w:t>
      </w:r>
      <w:proofErr w:type="gramStart"/>
      <w:r w:rsidRPr="00F93763">
        <w:rPr>
          <w:sz w:val="26"/>
          <w:szCs w:val="26"/>
        </w:rPr>
        <w:t>частично-поисковый</w:t>
      </w:r>
      <w:proofErr w:type="gramEnd"/>
    </w:p>
    <w:p w:rsidR="00F93763" w:rsidRPr="00F93763" w:rsidRDefault="00F93763" w:rsidP="00F93763">
      <w:pPr>
        <w:rPr>
          <w:b/>
          <w:bCs/>
          <w:sz w:val="26"/>
          <w:szCs w:val="26"/>
        </w:rPr>
      </w:pPr>
      <w:r w:rsidRPr="00F93763">
        <w:rPr>
          <w:bCs/>
          <w:sz w:val="26"/>
          <w:szCs w:val="26"/>
          <w:u w:val="single"/>
        </w:rPr>
        <w:t>Формы контроля</w:t>
      </w:r>
      <w:r w:rsidRPr="00F93763">
        <w:rPr>
          <w:sz w:val="26"/>
          <w:szCs w:val="26"/>
          <w:u w:val="single"/>
        </w:rPr>
        <w:t>:</w:t>
      </w:r>
      <w:r w:rsidRPr="00F93763">
        <w:rPr>
          <w:sz w:val="26"/>
          <w:szCs w:val="26"/>
        </w:rPr>
        <w:t xml:space="preserve">  фронтальный опрос</w:t>
      </w:r>
      <w:r>
        <w:rPr>
          <w:sz w:val="26"/>
          <w:szCs w:val="26"/>
        </w:rPr>
        <w:t>, тестовый контроль.</w:t>
      </w:r>
    </w:p>
    <w:p w:rsidR="00F93763" w:rsidRPr="00F93763" w:rsidRDefault="00F93763" w:rsidP="00F93763">
      <w:pPr>
        <w:rPr>
          <w:sz w:val="26"/>
          <w:szCs w:val="26"/>
        </w:rPr>
      </w:pPr>
      <w:r w:rsidRPr="00F93763">
        <w:rPr>
          <w:bCs/>
          <w:sz w:val="26"/>
          <w:szCs w:val="26"/>
          <w:u w:val="single"/>
        </w:rPr>
        <w:t>Оборудование:</w:t>
      </w:r>
      <w:r w:rsidRPr="00F93763"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раздаточный материал, учебник</w:t>
      </w:r>
      <w:r w:rsidRPr="00F93763">
        <w:rPr>
          <w:sz w:val="26"/>
          <w:szCs w:val="26"/>
        </w:rPr>
        <w:t xml:space="preserve">, </w:t>
      </w:r>
      <w:r>
        <w:rPr>
          <w:sz w:val="26"/>
          <w:szCs w:val="26"/>
        </w:rPr>
        <w:t>рабочая тетрадь,  презентация.</w:t>
      </w:r>
    </w:p>
    <w:p w:rsidR="00F93763" w:rsidRPr="00F93763" w:rsidRDefault="00F93763" w:rsidP="00F93763">
      <w:pPr>
        <w:rPr>
          <w:bCs/>
          <w:iCs/>
          <w:sz w:val="26"/>
          <w:szCs w:val="26"/>
          <w:u w:val="single"/>
        </w:rPr>
      </w:pPr>
      <w:r w:rsidRPr="00F93763">
        <w:rPr>
          <w:bCs/>
          <w:sz w:val="26"/>
          <w:szCs w:val="26"/>
          <w:u w:val="single"/>
        </w:rPr>
        <w:t>Структура урока</w:t>
      </w:r>
      <w:r w:rsidRPr="00F93763">
        <w:rPr>
          <w:bCs/>
          <w:iCs/>
          <w:sz w:val="26"/>
          <w:szCs w:val="26"/>
          <w:u w:val="single"/>
        </w:rPr>
        <w:t>:</w:t>
      </w:r>
    </w:p>
    <w:p w:rsidR="00F93763" w:rsidRPr="00F93763" w:rsidRDefault="00F93763" w:rsidP="00F93763">
      <w:pPr>
        <w:numPr>
          <w:ilvl w:val="0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>Организационный момент</w:t>
      </w:r>
      <w:r w:rsidRPr="00F93763">
        <w:rPr>
          <w:i/>
          <w:iCs/>
          <w:sz w:val="26"/>
          <w:szCs w:val="26"/>
        </w:rPr>
        <w:tab/>
      </w:r>
      <w:r w:rsidRPr="00F93763">
        <w:rPr>
          <w:iCs/>
          <w:sz w:val="26"/>
          <w:szCs w:val="26"/>
        </w:rPr>
        <w:t xml:space="preserve">   (1 мин)</w:t>
      </w:r>
    </w:p>
    <w:p w:rsidR="00F93763" w:rsidRPr="00F93763" w:rsidRDefault="00F93763" w:rsidP="00F93763">
      <w:pPr>
        <w:numPr>
          <w:ilvl w:val="1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>Приветствие</w:t>
      </w:r>
    </w:p>
    <w:p w:rsidR="00F93763" w:rsidRPr="00F93763" w:rsidRDefault="00F93763" w:rsidP="00F93763">
      <w:pPr>
        <w:numPr>
          <w:ilvl w:val="1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>Подготовка аудитории к работе</w:t>
      </w:r>
    </w:p>
    <w:p w:rsidR="00F93763" w:rsidRPr="00F93763" w:rsidRDefault="00F93763" w:rsidP="00F93763">
      <w:pPr>
        <w:numPr>
          <w:ilvl w:val="1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>Наличие учащихся</w:t>
      </w:r>
    </w:p>
    <w:p w:rsidR="00F93763" w:rsidRPr="00F93763" w:rsidRDefault="00F93763" w:rsidP="00F93763">
      <w:pPr>
        <w:numPr>
          <w:ilvl w:val="0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 xml:space="preserve">Актуализация знаний                  </w:t>
      </w:r>
      <w:r>
        <w:rPr>
          <w:sz w:val="26"/>
          <w:szCs w:val="26"/>
        </w:rPr>
        <w:t>(2</w:t>
      </w:r>
      <w:r w:rsidRPr="00F93763">
        <w:rPr>
          <w:sz w:val="26"/>
          <w:szCs w:val="26"/>
        </w:rPr>
        <w:t xml:space="preserve"> мин)</w:t>
      </w:r>
    </w:p>
    <w:p w:rsidR="00F93763" w:rsidRPr="00F93763" w:rsidRDefault="00F93763" w:rsidP="00F93763">
      <w:pPr>
        <w:numPr>
          <w:ilvl w:val="0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>Проверка усвоения материала  прошлого урока (</w:t>
      </w:r>
      <w:r>
        <w:rPr>
          <w:sz w:val="26"/>
          <w:szCs w:val="26"/>
        </w:rPr>
        <w:t>15</w:t>
      </w:r>
      <w:r w:rsidRPr="00F93763">
        <w:rPr>
          <w:sz w:val="26"/>
          <w:szCs w:val="26"/>
        </w:rPr>
        <w:t xml:space="preserve"> мин)</w:t>
      </w:r>
    </w:p>
    <w:p w:rsidR="00F93763" w:rsidRPr="00F93763" w:rsidRDefault="00F93763" w:rsidP="00F93763">
      <w:pPr>
        <w:numPr>
          <w:ilvl w:val="0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 xml:space="preserve">Изучение </w:t>
      </w:r>
      <w:r>
        <w:rPr>
          <w:sz w:val="26"/>
          <w:szCs w:val="26"/>
        </w:rPr>
        <w:t xml:space="preserve"> нового материала    (19</w:t>
      </w:r>
      <w:r w:rsidRPr="00F93763">
        <w:rPr>
          <w:sz w:val="26"/>
          <w:szCs w:val="26"/>
        </w:rPr>
        <w:t xml:space="preserve"> мин)</w:t>
      </w:r>
    </w:p>
    <w:p w:rsidR="00F93763" w:rsidRPr="00F93763" w:rsidRDefault="00F93763" w:rsidP="00F93763">
      <w:pPr>
        <w:numPr>
          <w:ilvl w:val="0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>Физкультминутка (1 мин)</w:t>
      </w:r>
    </w:p>
    <w:p w:rsidR="00F93763" w:rsidRPr="00F93763" w:rsidRDefault="00F93763" w:rsidP="00F93763">
      <w:pPr>
        <w:numPr>
          <w:ilvl w:val="0"/>
          <w:numId w:val="4"/>
        </w:numPr>
        <w:rPr>
          <w:sz w:val="26"/>
          <w:szCs w:val="26"/>
        </w:rPr>
      </w:pPr>
      <w:r w:rsidRPr="00F93763">
        <w:rPr>
          <w:sz w:val="26"/>
          <w:szCs w:val="26"/>
        </w:rPr>
        <w:t>Закрепление материала урока в ходе беседы, выполнение заданий  (</w:t>
      </w:r>
      <w:r>
        <w:rPr>
          <w:sz w:val="26"/>
          <w:szCs w:val="26"/>
        </w:rPr>
        <w:t>5</w:t>
      </w:r>
      <w:r w:rsidRPr="00F93763">
        <w:rPr>
          <w:sz w:val="26"/>
          <w:szCs w:val="26"/>
        </w:rPr>
        <w:t xml:space="preserve"> мин) </w:t>
      </w:r>
    </w:p>
    <w:p w:rsidR="00F93763" w:rsidRDefault="00F93763" w:rsidP="00F93763">
      <w:pPr>
        <w:numPr>
          <w:ilvl w:val="0"/>
          <w:numId w:val="4"/>
        </w:numPr>
        <w:rPr>
          <w:b/>
          <w:bCs/>
          <w:sz w:val="26"/>
          <w:szCs w:val="26"/>
        </w:rPr>
      </w:pPr>
      <w:r w:rsidRPr="00F93763">
        <w:rPr>
          <w:sz w:val="26"/>
          <w:szCs w:val="26"/>
        </w:rPr>
        <w:t>Подведение итогов работы, с</w:t>
      </w:r>
      <w:r>
        <w:rPr>
          <w:sz w:val="26"/>
          <w:szCs w:val="26"/>
        </w:rPr>
        <w:t>ообщение домашнего задания  (2</w:t>
      </w:r>
      <w:r w:rsidRPr="00F93763">
        <w:rPr>
          <w:sz w:val="26"/>
          <w:szCs w:val="26"/>
        </w:rPr>
        <w:t xml:space="preserve"> мин)</w:t>
      </w:r>
      <w:r w:rsidRPr="00F93763">
        <w:rPr>
          <w:b/>
          <w:bCs/>
          <w:sz w:val="26"/>
          <w:szCs w:val="26"/>
        </w:rPr>
        <w:t xml:space="preserve"> </w:t>
      </w:r>
    </w:p>
    <w:p w:rsidR="00F93763" w:rsidRPr="00F93763" w:rsidRDefault="00F93763" w:rsidP="00F93763">
      <w:pPr>
        <w:numPr>
          <w:ilvl w:val="0"/>
          <w:numId w:val="4"/>
        </w:numPr>
        <w:rPr>
          <w:bCs/>
          <w:sz w:val="26"/>
          <w:szCs w:val="26"/>
        </w:rPr>
      </w:pPr>
      <w:r w:rsidRPr="00F93763">
        <w:rPr>
          <w:bCs/>
          <w:sz w:val="26"/>
          <w:szCs w:val="26"/>
        </w:rPr>
        <w:t xml:space="preserve">Рефлексия </w:t>
      </w:r>
    </w:p>
    <w:p w:rsidR="00F93763" w:rsidRPr="00F93763" w:rsidRDefault="00F93763" w:rsidP="00F93763">
      <w:pPr>
        <w:rPr>
          <w:bCs/>
          <w:sz w:val="26"/>
          <w:szCs w:val="26"/>
        </w:rPr>
      </w:pPr>
    </w:p>
    <w:p w:rsidR="00F93763" w:rsidRPr="00F93763" w:rsidRDefault="00F93763" w:rsidP="00F93763">
      <w:pPr>
        <w:rPr>
          <w:sz w:val="26"/>
          <w:szCs w:val="26"/>
        </w:rPr>
      </w:pPr>
      <w:r w:rsidRPr="00F93763">
        <w:rPr>
          <w:sz w:val="26"/>
          <w:szCs w:val="26"/>
          <w:u w:val="single"/>
        </w:rPr>
        <w:t xml:space="preserve">На доске: </w:t>
      </w:r>
      <w:r w:rsidRPr="00F93763">
        <w:rPr>
          <w:sz w:val="26"/>
          <w:szCs w:val="26"/>
        </w:rPr>
        <w:t>число, месяц.</w:t>
      </w:r>
    </w:p>
    <w:p w:rsidR="00F93763" w:rsidRDefault="00F93763" w:rsidP="00F93763">
      <w:pPr>
        <w:rPr>
          <w:sz w:val="26"/>
          <w:szCs w:val="26"/>
          <w:u w:val="single"/>
        </w:rPr>
      </w:pPr>
      <w:r w:rsidRPr="00F93763">
        <w:rPr>
          <w:sz w:val="26"/>
          <w:szCs w:val="26"/>
        </w:rPr>
        <w:t xml:space="preserve">Тема: </w:t>
      </w:r>
      <w:r w:rsidRPr="00F93763">
        <w:rPr>
          <w:rFonts w:ascii="Arial Narrow" w:hAnsi="Arial Narrow"/>
          <w:b/>
          <w:sz w:val="26"/>
          <w:szCs w:val="26"/>
        </w:rPr>
        <w:t>«</w:t>
      </w:r>
      <w:r w:rsidRPr="00F93763">
        <w:rPr>
          <w:rFonts w:ascii="Arial Narrow" w:hAnsi="Arial Narrow"/>
          <w:sz w:val="26"/>
          <w:szCs w:val="26"/>
        </w:rPr>
        <w:t>Многообразие моллюсков, их значение в природе»</w:t>
      </w:r>
    </w:p>
    <w:p w:rsidR="00F93763" w:rsidRPr="00F93763" w:rsidRDefault="00F93763" w:rsidP="00F93763">
      <w:pPr>
        <w:rPr>
          <w:sz w:val="26"/>
          <w:szCs w:val="26"/>
          <w:lang w:val="en-US"/>
        </w:rPr>
      </w:pPr>
      <w:r w:rsidRPr="00F93763">
        <w:rPr>
          <w:sz w:val="26"/>
          <w:szCs w:val="26"/>
          <w:u w:val="single"/>
        </w:rPr>
        <w:t>В классе</w:t>
      </w:r>
      <w:r w:rsidRPr="00F93763">
        <w:rPr>
          <w:sz w:val="26"/>
          <w:szCs w:val="26"/>
        </w:rPr>
        <w:t xml:space="preserve">:  парты и стулья расставлены так, чтобы было удобно работать по группам. Учащиеся изначально оповещены о том, кто в какой группе будет работать. </w:t>
      </w:r>
    </w:p>
    <w:p w:rsidR="00F93763" w:rsidRPr="00F93763" w:rsidRDefault="00F93763" w:rsidP="00F93763">
      <w:pPr>
        <w:rPr>
          <w:sz w:val="26"/>
          <w:szCs w:val="26"/>
        </w:rPr>
      </w:pPr>
    </w:p>
    <w:tbl>
      <w:tblPr>
        <w:tblStyle w:val="a3"/>
        <w:tblpPr w:leftFromText="180" w:rightFromText="180" w:vertAnchor="text" w:tblpX="-326" w:tblpY="1"/>
        <w:tblOverlap w:val="never"/>
        <w:tblW w:w="10631" w:type="dxa"/>
        <w:tblInd w:w="0" w:type="dxa"/>
        <w:tblLayout w:type="fixed"/>
        <w:tblLook w:val="01E0"/>
      </w:tblPr>
      <w:tblGrid>
        <w:gridCol w:w="2018"/>
        <w:gridCol w:w="1025"/>
        <w:gridCol w:w="5179"/>
        <w:gridCol w:w="2409"/>
      </w:tblGrid>
      <w:tr w:rsidR="00F93763" w:rsidRPr="00F93763" w:rsidTr="005119EE">
        <w:tc>
          <w:tcPr>
            <w:tcW w:w="2018" w:type="dxa"/>
          </w:tcPr>
          <w:p w:rsidR="00F93763" w:rsidRPr="00F93763" w:rsidRDefault="00F93763" w:rsidP="005119EE">
            <w:pPr>
              <w:rPr>
                <w:b/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>Этап</w:t>
            </w: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b/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>Время</w:t>
            </w:r>
          </w:p>
        </w:tc>
        <w:tc>
          <w:tcPr>
            <w:tcW w:w="5179" w:type="dxa"/>
          </w:tcPr>
          <w:p w:rsidR="00F93763" w:rsidRPr="00F93763" w:rsidRDefault="00F93763" w:rsidP="005119EE">
            <w:pPr>
              <w:rPr>
                <w:b/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>Содержание речи  и деятельности учителя</w:t>
            </w:r>
          </w:p>
        </w:tc>
        <w:tc>
          <w:tcPr>
            <w:tcW w:w="2409" w:type="dxa"/>
          </w:tcPr>
          <w:p w:rsidR="00F93763" w:rsidRPr="00F93763" w:rsidRDefault="00F93763" w:rsidP="005119EE">
            <w:pPr>
              <w:rPr>
                <w:b/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>Деятельность учащихся</w:t>
            </w:r>
          </w:p>
        </w:tc>
      </w:tr>
      <w:tr w:rsidR="00F93763" w:rsidRPr="00F93763" w:rsidTr="005119EE">
        <w:tc>
          <w:tcPr>
            <w:tcW w:w="2018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1. Организационный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момент.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№1,2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1 мин.</w:t>
            </w:r>
          </w:p>
        </w:tc>
        <w:tc>
          <w:tcPr>
            <w:tcW w:w="5179" w:type="dxa"/>
          </w:tcPr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-Здравствуйте ребята!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Я рада приветствовать вас на уроке биология.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- Кто дежурит по классу? Назовите, пожалуйста, отсутствующих учеников.</w:t>
            </w:r>
          </w:p>
        </w:tc>
        <w:tc>
          <w:tcPr>
            <w:tcW w:w="2409" w:type="dxa"/>
          </w:tcPr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- Здравствуйте.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-Отсутствующих нет (или называет Ф.И. отсутствующих)</w:t>
            </w:r>
          </w:p>
        </w:tc>
      </w:tr>
      <w:tr w:rsidR="00F93763" w:rsidRPr="00F93763" w:rsidTr="005119EE">
        <w:tc>
          <w:tcPr>
            <w:tcW w:w="2018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2.  Объявление темы и цели  урока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 xml:space="preserve"> 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№3,4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F93763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ind w:left="180" w:hanging="180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>Актуализация знаний учащихся.</w:t>
            </w: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F93763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ind w:hanging="720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Фронтальный опрос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F93763">
              <w:rPr>
                <w:sz w:val="26"/>
                <w:szCs w:val="26"/>
              </w:rPr>
              <w:t xml:space="preserve"> мин</w:t>
            </w:r>
          </w:p>
        </w:tc>
        <w:tc>
          <w:tcPr>
            <w:tcW w:w="5179" w:type="dxa"/>
          </w:tcPr>
          <w:p w:rsidR="00F93763" w:rsidRPr="00F93763" w:rsidRDefault="00F93763" w:rsidP="005119EE">
            <w:pPr>
              <w:ind w:left="-11" w:hanging="4"/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  <w:u w:val="single"/>
              </w:rPr>
              <w:lastRenderedPageBreak/>
              <w:t>Тема</w:t>
            </w:r>
            <w:r w:rsidRPr="00F93763">
              <w:rPr>
                <w:sz w:val="26"/>
                <w:szCs w:val="26"/>
              </w:rPr>
              <w:t xml:space="preserve"> сегодняшнего урока: </w:t>
            </w:r>
            <w:r w:rsidRPr="00F93763">
              <w:rPr>
                <w:b/>
                <w:sz w:val="26"/>
                <w:szCs w:val="26"/>
              </w:rPr>
              <w:t>«</w:t>
            </w:r>
            <w:r w:rsidRPr="00F93763">
              <w:rPr>
                <w:sz w:val="26"/>
                <w:szCs w:val="26"/>
              </w:rPr>
              <w:t>Многообразие моллюсков, их значение в природе».</w:t>
            </w:r>
          </w:p>
          <w:p w:rsidR="00F93763" w:rsidRPr="00F93763" w:rsidRDefault="00F93763" w:rsidP="005119EE">
            <w:pPr>
              <w:spacing w:before="100" w:beforeAutospacing="1" w:after="100" w:afterAutospacing="1"/>
              <w:ind w:left="8"/>
              <w:rPr>
                <w:bCs/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</w:t>
            </w:r>
            <w:r w:rsidRPr="00F93763">
              <w:rPr>
                <w:bCs/>
                <w:sz w:val="26"/>
                <w:szCs w:val="26"/>
                <w:u w:val="single"/>
              </w:rPr>
              <w:t>Цель урока:</w:t>
            </w:r>
            <w:r w:rsidRPr="00F93763">
              <w:rPr>
                <w:bCs/>
                <w:sz w:val="26"/>
                <w:szCs w:val="26"/>
              </w:rPr>
              <w:t xml:space="preserve">  познакомить обучающихся с разнообразием  моллюсков, раскрыть </w:t>
            </w:r>
            <w:r w:rsidRPr="00F93763">
              <w:rPr>
                <w:bCs/>
                <w:sz w:val="26"/>
                <w:szCs w:val="26"/>
              </w:rPr>
              <w:lastRenderedPageBreak/>
              <w:t>значение животных Типа Моллюски в природе и в жизни человека.</w:t>
            </w:r>
          </w:p>
          <w:p w:rsidR="00F93763" w:rsidRPr="00F93763" w:rsidRDefault="00F93763" w:rsidP="005119EE">
            <w:pPr>
              <w:spacing w:before="100" w:beforeAutospacing="1" w:after="100" w:afterAutospacing="1"/>
              <w:ind w:left="8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1. С какими типами животных мы познакомились в этом году?</w:t>
            </w:r>
          </w:p>
          <w:p w:rsidR="00F93763" w:rsidRPr="00F93763" w:rsidRDefault="00F93763" w:rsidP="005119EE">
            <w:pPr>
              <w:spacing w:before="100" w:beforeAutospacing="1" w:after="100" w:afterAutospacing="1"/>
              <w:ind w:left="8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2. Какие виды симметрии тела есть у животных?</w:t>
            </w:r>
          </w:p>
          <w:p w:rsidR="00F93763" w:rsidRPr="00F93763" w:rsidRDefault="00F93763" w:rsidP="005119EE">
            <w:pPr>
              <w:ind w:left="8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ind w:left="8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ind w:left="8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3. Какие из этих типов наиболее </w:t>
            </w:r>
            <w:proofErr w:type="gramStart"/>
            <w:r w:rsidRPr="00F93763">
              <w:rPr>
                <w:sz w:val="26"/>
                <w:szCs w:val="26"/>
              </w:rPr>
              <w:t>высоко организованные</w:t>
            </w:r>
            <w:proofErr w:type="gramEnd"/>
            <w:r w:rsidRPr="00F93763">
              <w:rPr>
                <w:sz w:val="26"/>
                <w:szCs w:val="26"/>
              </w:rPr>
              <w:t>?</w:t>
            </w:r>
          </w:p>
        </w:tc>
        <w:tc>
          <w:tcPr>
            <w:tcW w:w="2409" w:type="dxa"/>
          </w:tcPr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>Запись в тетрадях даты и темы урока.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-Тип: кишечнополостные,  плоские черви, круглые черви, кольчатые черви, моллюски.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- Лучевая симметрия (гидры); двусторонняя симметрия (плоские черви, белая  </w:t>
            </w:r>
            <w:proofErr w:type="spellStart"/>
            <w:r w:rsidRPr="00F93763">
              <w:rPr>
                <w:sz w:val="26"/>
                <w:szCs w:val="26"/>
              </w:rPr>
              <w:t>планария</w:t>
            </w:r>
            <w:proofErr w:type="spellEnd"/>
            <w:r w:rsidRPr="00F93763">
              <w:rPr>
                <w:sz w:val="26"/>
                <w:szCs w:val="26"/>
              </w:rPr>
              <w:t xml:space="preserve">) 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- Тип моллюски</w:t>
            </w:r>
          </w:p>
        </w:tc>
      </w:tr>
      <w:tr w:rsidR="00F93763" w:rsidRPr="00F93763" w:rsidTr="005119EE">
        <w:tc>
          <w:tcPr>
            <w:tcW w:w="2018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 xml:space="preserve">2.Проверка усвоения материала  прошлого урока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F93763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360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Игра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«Ты  мне, я  - тебе»</w:t>
            </w:r>
          </w:p>
          <w:p w:rsidR="00F93763" w:rsidRPr="00F93763" w:rsidRDefault="00F93763" w:rsidP="005119EE">
            <w:pPr>
              <w:rPr>
                <w:i/>
                <w:sz w:val="26"/>
                <w:szCs w:val="26"/>
              </w:rPr>
            </w:pPr>
            <w:r w:rsidRPr="00F93763">
              <w:rPr>
                <w:i/>
                <w:sz w:val="26"/>
                <w:szCs w:val="26"/>
              </w:rPr>
              <w:t>(фронтальная работа учащихся)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№5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  <w:r w:rsidRPr="00F93763">
              <w:rPr>
                <w:sz w:val="26"/>
                <w:szCs w:val="26"/>
              </w:rPr>
              <w:lastRenderedPageBreak/>
              <w:t>Обобщение материала, выделение главного</w:t>
            </w: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Тестовый контроль</w:t>
            </w: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F93763">
              <w:rPr>
                <w:sz w:val="26"/>
                <w:szCs w:val="26"/>
              </w:rPr>
              <w:t xml:space="preserve"> мин.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мин</w:t>
            </w:r>
          </w:p>
        </w:tc>
        <w:tc>
          <w:tcPr>
            <w:tcW w:w="5179" w:type="dxa"/>
          </w:tcPr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 xml:space="preserve">     </w:t>
            </w:r>
            <w:r w:rsidRPr="00F93763">
              <w:rPr>
                <w:i/>
                <w:sz w:val="26"/>
                <w:szCs w:val="26"/>
              </w:rPr>
              <w:t>(чёткая инструкция для детей)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Предлагаю игру «Ты мне, я - тебе». Для игры нам понадобится небольшой мячик (поролоновый). 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        Я начинаю игру, задаю вопрос из пройденной нами темы, например: «Из чего состоит тело моллюсков?» и бросаю мячик одному из вас.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    Ученик, поймав мячик, отвечает на вопрос и  бросает </w:t>
            </w:r>
            <w:proofErr w:type="gramStart"/>
            <w:r w:rsidRPr="00F93763">
              <w:rPr>
                <w:sz w:val="26"/>
                <w:szCs w:val="26"/>
              </w:rPr>
              <w:t>мячик</w:t>
            </w:r>
            <w:proofErr w:type="gramEnd"/>
            <w:r w:rsidRPr="00F93763">
              <w:rPr>
                <w:sz w:val="26"/>
                <w:szCs w:val="26"/>
              </w:rPr>
              <w:t xml:space="preserve"> любому другому ученику класса, задавая  свой вопрос. Тот, поймав мячик, отвечает на вопрос  и бросает мячик следующему ученику.  За правильный ответ будут вручаться жетон. Если кто-нибудь затрудняется ответить на вопрос, ему помогает сосед по парте (или </w:t>
            </w:r>
            <w:proofErr w:type="gramStart"/>
            <w:r w:rsidRPr="00F93763">
              <w:rPr>
                <w:sz w:val="26"/>
                <w:szCs w:val="26"/>
              </w:rPr>
              <w:t>ученик</w:t>
            </w:r>
            <w:proofErr w:type="gramEnd"/>
            <w:r w:rsidRPr="00F93763">
              <w:rPr>
                <w:sz w:val="26"/>
                <w:szCs w:val="26"/>
              </w:rPr>
              <w:t xml:space="preserve"> сидящий перед ним или за ним). Если ответа нет ни у кого, то отвечает автор вопроса. С места никто не должен кричать, права ответа имеет только тот, в чьих руках мяч! 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  <w:lang w:val="en-US"/>
              </w:rPr>
            </w:pPr>
            <w:r w:rsidRPr="00F93763">
              <w:rPr>
                <w:sz w:val="26"/>
                <w:szCs w:val="26"/>
              </w:rPr>
              <w:t xml:space="preserve">Тело моллюсков состоит из головы, туловища и ноги. Есть особая кожная складка – мантия. Между мантией и </w:t>
            </w:r>
            <w:r w:rsidRPr="00F93763">
              <w:rPr>
                <w:sz w:val="26"/>
                <w:szCs w:val="26"/>
              </w:rPr>
              <w:lastRenderedPageBreak/>
              <w:t>стенкой тела образуется мантийная полость, в которой находятся органы дыхания, органы чувств, сюда же открываются протоки почек и половых желёз. На спинной стороне имеется раковина, образованная рогоподобным веществом (реже она редуцированна). Нервная система – узлового типа.  Кровеносная система не замкнута – представлена сердцем и одним или двумя предсердиями. Органы дыхания представлены жабрами, но у наземных представителей лёгочное дыхание. Особенности  пищеварительной системы:  орган – тёрка (для соскабливания растительной пищи), наличие пищеварительной железы. Выделение с помощью почек.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  <w:lang w:val="en-US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Учащиеся включаются в игру, задают вопрос и перекидывают одноклассникам мяч,  за правильные ответы они получают жетоны.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</w:tc>
      </w:tr>
      <w:tr w:rsidR="00F93763" w:rsidRPr="00F93763" w:rsidTr="005119EE">
        <w:trPr>
          <w:trHeight w:val="281"/>
        </w:trPr>
        <w:tc>
          <w:tcPr>
            <w:tcW w:w="2018" w:type="dxa"/>
          </w:tcPr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>Введение нового материала</w:t>
            </w:r>
            <w:r w:rsidRPr="00F93763">
              <w:rPr>
                <w:color w:val="0000FF"/>
                <w:sz w:val="26"/>
                <w:szCs w:val="26"/>
              </w:rPr>
              <w:t xml:space="preserve"> 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№6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№7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№8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№9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№10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№11, 12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F93763">
            <w:pPr>
              <w:pStyle w:val="a4"/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ind w:left="180" w:hanging="180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F93763">
              <w:rPr>
                <w:iCs/>
                <w:sz w:val="26"/>
                <w:szCs w:val="26"/>
              </w:rPr>
              <w:t xml:space="preserve">самостоятельная работа </w:t>
            </w:r>
            <w:r w:rsidRPr="00F93763">
              <w:rPr>
                <w:i/>
                <w:iCs/>
                <w:sz w:val="26"/>
                <w:szCs w:val="26"/>
              </w:rPr>
              <w:t>по группам</w:t>
            </w:r>
            <w:r w:rsidRPr="00F93763">
              <w:rPr>
                <w:iCs/>
                <w:sz w:val="26"/>
                <w:szCs w:val="26"/>
              </w:rPr>
              <w:t>.</w:t>
            </w:r>
            <w:r w:rsidRPr="00F93763">
              <w:rPr>
                <w:b/>
                <w:bCs/>
                <w:sz w:val="26"/>
                <w:szCs w:val="26"/>
              </w:rPr>
              <w:t xml:space="preserve"> </w:t>
            </w:r>
            <w:r w:rsidRPr="00F93763">
              <w:rPr>
                <w:iCs/>
                <w:sz w:val="26"/>
                <w:szCs w:val="26"/>
              </w:rPr>
              <w:t xml:space="preserve">Каждой группе ребят (5-6 человек), дается задание на карточке. </w:t>
            </w:r>
            <w:r w:rsidRPr="00F93763">
              <w:rPr>
                <w:iCs/>
                <w:sz w:val="26"/>
                <w:szCs w:val="26"/>
              </w:rPr>
              <w:lastRenderedPageBreak/>
              <w:t>Работая с текстом учебника и инструктивной карточки, необходимо выписать характерные особенности животных в таблицу</w:t>
            </w:r>
            <w:r w:rsidRPr="00F93763">
              <w:rPr>
                <w:i/>
                <w:iCs/>
                <w:sz w:val="26"/>
                <w:szCs w:val="26"/>
              </w:rPr>
              <w:t>.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15 мин.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</w:tc>
        <w:tc>
          <w:tcPr>
            <w:tcW w:w="5179" w:type="dxa"/>
          </w:tcPr>
          <w:p w:rsidR="00F93763" w:rsidRPr="00F93763" w:rsidRDefault="00F93763" w:rsidP="005119EE">
            <w:pPr>
              <w:pStyle w:val="a4"/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 xml:space="preserve">Пришло время рассмотреть многообразие животных Типа Моллюски </w:t>
            </w:r>
          </w:p>
          <w:p w:rsidR="00F93763" w:rsidRPr="00F93763" w:rsidRDefault="00F93763" w:rsidP="005119EE">
            <w:pPr>
              <w:pStyle w:val="a4"/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В типе моллюсков выделяют </w:t>
            </w:r>
            <w:r w:rsidRPr="00F93763">
              <w:rPr>
                <w:b/>
                <w:sz w:val="26"/>
                <w:szCs w:val="26"/>
              </w:rPr>
              <w:t>три</w:t>
            </w:r>
            <w:r w:rsidRPr="00F93763">
              <w:rPr>
                <w:sz w:val="26"/>
                <w:szCs w:val="26"/>
              </w:rPr>
              <w:t xml:space="preserve"> основных класса: </w:t>
            </w:r>
            <w:r w:rsidRPr="00F93763">
              <w:rPr>
                <w:i/>
                <w:sz w:val="26"/>
                <w:szCs w:val="26"/>
              </w:rPr>
              <w:t>Брюхоногие, двустворчатые и головоногие моллюски</w:t>
            </w:r>
            <w:r w:rsidRPr="00F93763">
              <w:rPr>
                <w:sz w:val="26"/>
                <w:szCs w:val="26"/>
              </w:rPr>
              <w:t xml:space="preserve">. Животные этого типа (мягкотелые) лишены скелета, как внутреннего, так и наружного. На спинной стороне тела, как правило, имеется выделяемая мантией защитная раковина. 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</w:t>
            </w:r>
            <w:r w:rsidRPr="00F93763">
              <w:rPr>
                <w:b/>
                <w:sz w:val="26"/>
                <w:szCs w:val="26"/>
              </w:rPr>
              <w:t xml:space="preserve">Класс </w:t>
            </w:r>
            <w:proofErr w:type="gramStart"/>
            <w:r w:rsidRPr="00F93763">
              <w:rPr>
                <w:b/>
                <w:sz w:val="26"/>
                <w:szCs w:val="26"/>
              </w:rPr>
              <w:t>Брюхоногие</w:t>
            </w:r>
            <w:proofErr w:type="gramEnd"/>
            <w:r w:rsidRPr="00F93763">
              <w:rPr>
                <w:sz w:val="26"/>
                <w:szCs w:val="26"/>
              </w:rPr>
              <w:t xml:space="preserve"> самый многочисленный. Представители этого класса имеют цельную раковину (реже она редуцирована). Большая часть брюшной стороны тела занимает мускулистая нога. Глаза брюхоногих располагаются или у основания, или на концах щупалец.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Тело представителей </w:t>
            </w:r>
            <w:r w:rsidRPr="00F93763">
              <w:rPr>
                <w:b/>
                <w:sz w:val="26"/>
                <w:szCs w:val="26"/>
              </w:rPr>
              <w:t>класса Двустворчатых</w:t>
            </w:r>
            <w:r w:rsidRPr="00F93763">
              <w:rPr>
                <w:sz w:val="26"/>
                <w:szCs w:val="26"/>
              </w:rPr>
              <w:t xml:space="preserve"> заключено в двустворчатую раковину. У них нет головы, глаз, языка с тёркой, слюнных желез. У моллюсков ведущих неподвижный образ жизни редуцирована и нога.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>Головоногие</w:t>
            </w:r>
            <w:r w:rsidRPr="00F93763">
              <w:rPr>
                <w:sz w:val="26"/>
                <w:szCs w:val="26"/>
              </w:rPr>
              <w:t xml:space="preserve"> населяют в основном тёплые </w:t>
            </w:r>
            <w:r w:rsidRPr="00F93763">
              <w:rPr>
                <w:sz w:val="26"/>
                <w:szCs w:val="26"/>
              </w:rPr>
              <w:lastRenderedPageBreak/>
              <w:t xml:space="preserve">и </w:t>
            </w:r>
            <w:proofErr w:type="spellStart"/>
            <w:r w:rsidRPr="00F93763">
              <w:rPr>
                <w:sz w:val="26"/>
                <w:szCs w:val="26"/>
              </w:rPr>
              <w:t>полносолёные</w:t>
            </w:r>
            <w:proofErr w:type="spellEnd"/>
            <w:r w:rsidRPr="00F93763">
              <w:rPr>
                <w:sz w:val="26"/>
                <w:szCs w:val="26"/>
              </w:rPr>
              <w:t xml:space="preserve"> моря. Одна часть их ноги превращена в щупальца с присосками, которые находятся на голове и окружают ротовое отверстие, другая часть образует воронку. У некоторых головоногих под кожей сохранились остатки раковины, которая исчезла в связи с переходом предков к активному образу жизни.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Дорогие друзья, сейчас вам предстоит работа в группах, каждая группа получит свою инструктивную карточку. Работаете вы вместе, а  подводить итог работы вашей группы будет только один, тот, которого я назову. 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Но для начала я предлагаю перенести таблицу со слайда в ваши тетради, при этом тетрадь следует расположить вертикально.</w:t>
            </w:r>
          </w:p>
          <w:p w:rsidR="00F93763" w:rsidRPr="00F93763" w:rsidRDefault="00F93763" w:rsidP="005119EE">
            <w:pPr>
              <w:pStyle w:val="a4"/>
              <w:jc w:val="center"/>
              <w:rPr>
                <w:b/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 xml:space="preserve">Сравнительная характеристика классов </w:t>
            </w:r>
            <w:proofErr w:type="gramStart"/>
            <w:r w:rsidRPr="00F93763">
              <w:rPr>
                <w:b/>
                <w:sz w:val="26"/>
                <w:szCs w:val="26"/>
              </w:rPr>
              <w:t>Брюхоногие</w:t>
            </w:r>
            <w:proofErr w:type="gramEnd"/>
            <w:r w:rsidRPr="00F93763">
              <w:rPr>
                <w:b/>
                <w:sz w:val="26"/>
                <w:szCs w:val="26"/>
              </w:rPr>
              <w:t>, Двустворчатые, Головоногие</w:t>
            </w:r>
          </w:p>
          <w:tbl>
            <w:tblPr>
              <w:tblStyle w:val="a3"/>
              <w:tblW w:w="4238" w:type="dxa"/>
              <w:tblInd w:w="0" w:type="dxa"/>
              <w:tblLayout w:type="fixed"/>
              <w:tblLook w:val="01E0"/>
            </w:tblPr>
            <w:tblGrid>
              <w:gridCol w:w="1382"/>
              <w:gridCol w:w="952"/>
              <w:gridCol w:w="952"/>
              <w:gridCol w:w="952"/>
            </w:tblGrid>
            <w:tr w:rsidR="00F93763" w:rsidRPr="00F93763" w:rsidTr="005119EE">
              <w:trPr>
                <w:cantSplit/>
                <w:trHeight w:val="1134"/>
              </w:trPr>
              <w:tc>
                <w:tcPr>
                  <w:tcW w:w="1382" w:type="dxa"/>
                  <w:textDirection w:val="btLr"/>
                </w:tcPr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ind w:left="113" w:right="113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>признаки для сравнения</w:t>
                  </w:r>
                </w:p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ind w:left="113" w:right="113"/>
                    <w:suppressOverlap/>
                    <w:rPr>
                      <w:i/>
                      <w:sz w:val="26"/>
                      <w:szCs w:val="26"/>
                    </w:rPr>
                  </w:pPr>
                </w:p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ind w:left="113" w:right="113"/>
                    <w:suppressOverlap/>
                    <w:rPr>
                      <w:i/>
                      <w:sz w:val="26"/>
                      <w:szCs w:val="26"/>
                    </w:rPr>
                  </w:pPr>
                </w:p>
              </w:tc>
              <w:tc>
                <w:tcPr>
                  <w:tcW w:w="952" w:type="dxa"/>
                  <w:textDirection w:val="btLr"/>
                </w:tcPr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ind w:left="113" w:right="113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 xml:space="preserve">класс </w:t>
                  </w:r>
                  <w:proofErr w:type="gramStart"/>
                  <w:r w:rsidRPr="00F93763">
                    <w:rPr>
                      <w:i/>
                      <w:sz w:val="26"/>
                      <w:szCs w:val="26"/>
                    </w:rPr>
                    <w:t>Брюхоногие</w:t>
                  </w:r>
                  <w:proofErr w:type="gramEnd"/>
                </w:p>
              </w:tc>
              <w:tc>
                <w:tcPr>
                  <w:tcW w:w="952" w:type="dxa"/>
                  <w:textDirection w:val="btLr"/>
                </w:tcPr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ind w:left="113" w:right="113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 xml:space="preserve">класс </w:t>
                  </w:r>
                  <w:proofErr w:type="gramStart"/>
                  <w:r w:rsidRPr="00F93763">
                    <w:rPr>
                      <w:i/>
                      <w:sz w:val="26"/>
                      <w:szCs w:val="26"/>
                    </w:rPr>
                    <w:t>Двустворчатые</w:t>
                  </w:r>
                  <w:proofErr w:type="gramEnd"/>
                </w:p>
              </w:tc>
              <w:tc>
                <w:tcPr>
                  <w:tcW w:w="952" w:type="dxa"/>
                  <w:textDirection w:val="btLr"/>
                </w:tcPr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ind w:left="113" w:right="113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 xml:space="preserve">класс </w:t>
                  </w:r>
                  <w:proofErr w:type="gramStart"/>
                  <w:r w:rsidRPr="00F93763">
                    <w:rPr>
                      <w:i/>
                      <w:sz w:val="26"/>
                      <w:szCs w:val="26"/>
                    </w:rPr>
                    <w:t>Головоногие</w:t>
                  </w:r>
                  <w:proofErr w:type="gramEnd"/>
                </w:p>
              </w:tc>
            </w:tr>
            <w:tr w:rsidR="00F93763" w:rsidRPr="00F93763" w:rsidTr="005119EE">
              <w:tc>
                <w:tcPr>
                  <w:tcW w:w="1382" w:type="dxa"/>
                </w:tcPr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>места обитания</w:t>
                  </w:r>
                </w:p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>вид пищи</w:t>
                  </w:r>
                </w:p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>деление тела на отделы</w:t>
                  </w:r>
                </w:p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>раковина</w:t>
                  </w:r>
                </w:p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suppressOverlap/>
                    <w:rPr>
                      <w:i/>
                      <w:sz w:val="26"/>
                      <w:szCs w:val="26"/>
                    </w:rPr>
                  </w:pPr>
                  <w:r w:rsidRPr="00F93763">
                    <w:rPr>
                      <w:i/>
                      <w:sz w:val="26"/>
                      <w:szCs w:val="26"/>
                    </w:rPr>
                    <w:t xml:space="preserve">дыхание </w:t>
                  </w:r>
                </w:p>
              </w:tc>
              <w:tc>
                <w:tcPr>
                  <w:tcW w:w="952" w:type="dxa"/>
                </w:tcPr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suppressOverlap/>
                    <w:rPr>
                      <w:i/>
                      <w:sz w:val="26"/>
                      <w:szCs w:val="26"/>
                    </w:rPr>
                  </w:pPr>
                </w:p>
              </w:tc>
              <w:tc>
                <w:tcPr>
                  <w:tcW w:w="952" w:type="dxa"/>
                </w:tcPr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suppressOverlap/>
                    <w:rPr>
                      <w:i/>
                      <w:sz w:val="26"/>
                      <w:szCs w:val="26"/>
                    </w:rPr>
                  </w:pPr>
                </w:p>
              </w:tc>
              <w:tc>
                <w:tcPr>
                  <w:tcW w:w="952" w:type="dxa"/>
                </w:tcPr>
                <w:p w:rsidR="00F93763" w:rsidRPr="00F93763" w:rsidRDefault="00F93763" w:rsidP="005119EE">
                  <w:pPr>
                    <w:pStyle w:val="a4"/>
                    <w:framePr w:hSpace="180" w:wrap="around" w:vAnchor="text" w:hAnchor="text" w:x="-326" w:y="1"/>
                    <w:suppressOverlap/>
                    <w:rPr>
                      <w:i/>
                      <w:sz w:val="26"/>
                      <w:szCs w:val="26"/>
                    </w:rPr>
                  </w:pPr>
                </w:p>
              </w:tc>
            </w:tr>
          </w:tbl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Время работы 10 минут.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  <w:r w:rsidRPr="00F93763">
              <w:rPr>
                <w:i/>
                <w:sz w:val="26"/>
                <w:szCs w:val="26"/>
              </w:rPr>
              <w:t>Учитель помогает детям, отвечает на вопросы.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Слушают учителя, фиксируют схему (систематику) в тетради.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Дети переносят таблицу в тетрадь:</w:t>
            </w: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</w:p>
          <w:p w:rsidR="00F93763" w:rsidRPr="00F93763" w:rsidRDefault="00F93763" w:rsidP="005119EE">
            <w:pPr>
              <w:pStyle w:val="a4"/>
              <w:rPr>
                <w:i/>
                <w:sz w:val="26"/>
                <w:szCs w:val="26"/>
              </w:rPr>
            </w:pPr>
            <w:r w:rsidRPr="00F93763">
              <w:rPr>
                <w:i/>
                <w:sz w:val="26"/>
                <w:szCs w:val="26"/>
              </w:rPr>
              <w:t>Дети работают по инструктивным карточкам, которые подготовил  учитель.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  <w:r w:rsidRPr="00F93763">
              <w:rPr>
                <w:b/>
                <w:bCs/>
                <w:sz w:val="26"/>
                <w:szCs w:val="26"/>
              </w:rPr>
              <w:t xml:space="preserve">Задание 1 группе.  Задание 2 группе.                Задание 3 группе. Задание 4 группе.          </w:t>
            </w:r>
          </w:p>
          <w:p w:rsidR="00F93763" w:rsidRPr="00F93763" w:rsidRDefault="00F93763" w:rsidP="005119EE">
            <w:pPr>
              <w:pStyle w:val="a4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</w:t>
            </w:r>
          </w:p>
        </w:tc>
      </w:tr>
      <w:tr w:rsidR="00F93763" w:rsidRPr="00F93763" w:rsidTr="005119EE">
        <w:trPr>
          <w:trHeight w:val="1076"/>
        </w:trPr>
        <w:tc>
          <w:tcPr>
            <w:tcW w:w="2018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>Физкультминутка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№13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1 мин</w:t>
            </w:r>
          </w:p>
        </w:tc>
        <w:tc>
          <w:tcPr>
            <w:tcW w:w="517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Пришло время физкультминутки: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1. Встали из-за парт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2. Потянулись </w:t>
            </w:r>
            <w:proofErr w:type="gramStart"/>
            <w:r w:rsidRPr="00F93763">
              <w:rPr>
                <w:sz w:val="26"/>
                <w:szCs w:val="26"/>
              </w:rPr>
              <w:t>в верх</w:t>
            </w:r>
            <w:proofErr w:type="gramEnd"/>
            <w:r w:rsidRPr="00F93763">
              <w:rPr>
                <w:sz w:val="26"/>
                <w:szCs w:val="26"/>
              </w:rPr>
              <w:t>, вперёд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3. Руки в замочек, пустили волну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покрутили замочек.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4. Потрясли кистями рук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5. Спинку выпрямили, сделали глубокий вдох, выдох (2 раза), улыбнулись друг другу.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6. Вернулись на свои рабочие места</w:t>
            </w:r>
          </w:p>
        </w:tc>
        <w:tc>
          <w:tcPr>
            <w:tcW w:w="240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Учащиеся повторяют движения за учителем.</w:t>
            </w:r>
          </w:p>
        </w:tc>
      </w:tr>
      <w:tr w:rsidR="00F93763" w:rsidRPr="00F93763" w:rsidTr="005119EE">
        <w:tc>
          <w:tcPr>
            <w:tcW w:w="2018" w:type="dxa"/>
          </w:tcPr>
          <w:p w:rsidR="00F93763" w:rsidRPr="00F93763" w:rsidRDefault="00F93763" w:rsidP="00F93763">
            <w:pPr>
              <w:numPr>
                <w:ilvl w:val="0"/>
                <w:numId w:val="6"/>
              </w:numPr>
              <w:tabs>
                <w:tab w:val="clear" w:pos="720"/>
                <w:tab w:val="num" w:pos="180"/>
              </w:tabs>
              <w:ind w:left="180" w:hanging="180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Выступление учащихся с обработанным материалом </w:t>
            </w:r>
            <w:r w:rsidRPr="00F93763">
              <w:rPr>
                <w:i/>
                <w:sz w:val="26"/>
                <w:szCs w:val="26"/>
              </w:rPr>
              <w:t>(индивидуальная работа учащихся)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№14, 15, 16, 17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Обобщение материала, проверка правильного заполнения таблицы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№18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  <w:p w:rsidR="00F93763" w:rsidRPr="00F93763" w:rsidRDefault="00F93763" w:rsidP="00F93763">
            <w:pPr>
              <w:numPr>
                <w:ilvl w:val="0"/>
                <w:numId w:val="9"/>
              </w:numPr>
              <w:tabs>
                <w:tab w:val="clear" w:pos="720"/>
                <w:tab w:val="num" w:pos="360"/>
              </w:tabs>
              <w:ind w:left="360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Беседа с учащимися  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№19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>5 мин.</w:t>
            </w:r>
          </w:p>
        </w:tc>
        <w:tc>
          <w:tcPr>
            <w:tcW w:w="517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Комментирую и оцениваю работу ребят.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В ходе выступлений наших ребят мы познакомились с моллюсками разных классов. Я предлагаю проверить правильность заполнения таблицы,  для этого нужно ответить на вопросы, не забыв предварительно поднять руку. Но есть условие: на вопросы отвечают те команды, которые не прорабатывали  материал по данной  группе животных, т.е. 1 группа готовила материал по классу Брюхоногие, значит, про этих животных они не отвечают, но могут помочь, если у ребят других групп нет ответа. Ребята 2-группы не отвечают про Двустворчатых моллюсков, а  участники 3-группы – не отвечают про Головоногих. Понятно?</w:t>
            </w:r>
          </w:p>
          <w:p w:rsidR="00F93763" w:rsidRPr="00F93763" w:rsidRDefault="00F93763" w:rsidP="005119EE">
            <w:pPr>
              <w:rPr>
                <w:i/>
                <w:sz w:val="26"/>
                <w:szCs w:val="26"/>
              </w:rPr>
            </w:pPr>
            <w:proofErr w:type="gramStart"/>
            <w:r w:rsidRPr="00F93763">
              <w:rPr>
                <w:i/>
                <w:sz w:val="26"/>
                <w:szCs w:val="26"/>
              </w:rPr>
              <w:t xml:space="preserve">Вопросы задаются сначала  про животных </w:t>
            </w:r>
            <w:r w:rsidRPr="00F93763">
              <w:rPr>
                <w:i/>
                <w:sz w:val="26"/>
                <w:szCs w:val="26"/>
              </w:rPr>
              <w:lastRenderedPageBreak/>
              <w:t>класса Брюхоногие, затем про Двустворчатых моллюсков, потом про Головоногих:</w:t>
            </w:r>
            <w:proofErr w:type="gramEnd"/>
          </w:p>
          <w:p w:rsidR="00F93763" w:rsidRPr="00F93763" w:rsidRDefault="00F93763" w:rsidP="00F93763">
            <w:pPr>
              <w:pStyle w:val="a4"/>
              <w:numPr>
                <w:ilvl w:val="0"/>
                <w:numId w:val="10"/>
              </w:numPr>
              <w:rPr>
                <w:i/>
                <w:sz w:val="26"/>
                <w:szCs w:val="26"/>
              </w:rPr>
            </w:pPr>
            <w:r w:rsidRPr="00F93763">
              <w:rPr>
                <w:i/>
                <w:sz w:val="26"/>
                <w:szCs w:val="26"/>
              </w:rPr>
              <w:t xml:space="preserve"> места обитания</w:t>
            </w:r>
          </w:p>
          <w:p w:rsidR="00F93763" w:rsidRPr="00F93763" w:rsidRDefault="00F93763" w:rsidP="00F93763">
            <w:pPr>
              <w:pStyle w:val="a4"/>
              <w:numPr>
                <w:ilvl w:val="0"/>
                <w:numId w:val="10"/>
              </w:numPr>
              <w:rPr>
                <w:i/>
                <w:sz w:val="26"/>
                <w:szCs w:val="26"/>
              </w:rPr>
            </w:pPr>
            <w:r w:rsidRPr="00F93763">
              <w:rPr>
                <w:i/>
                <w:sz w:val="26"/>
                <w:szCs w:val="26"/>
              </w:rPr>
              <w:t>вид пищи</w:t>
            </w:r>
          </w:p>
          <w:p w:rsidR="00F93763" w:rsidRPr="00F93763" w:rsidRDefault="00F93763" w:rsidP="00F93763">
            <w:pPr>
              <w:pStyle w:val="a4"/>
              <w:numPr>
                <w:ilvl w:val="0"/>
                <w:numId w:val="10"/>
              </w:numPr>
              <w:rPr>
                <w:i/>
                <w:sz w:val="26"/>
                <w:szCs w:val="26"/>
              </w:rPr>
            </w:pPr>
            <w:r w:rsidRPr="00F93763">
              <w:rPr>
                <w:i/>
                <w:sz w:val="26"/>
                <w:szCs w:val="26"/>
              </w:rPr>
              <w:t>деление тела на отделы</w:t>
            </w:r>
          </w:p>
          <w:p w:rsidR="00F93763" w:rsidRPr="00F93763" w:rsidRDefault="00F93763" w:rsidP="00F93763">
            <w:pPr>
              <w:pStyle w:val="a4"/>
              <w:numPr>
                <w:ilvl w:val="0"/>
                <w:numId w:val="10"/>
              </w:numPr>
              <w:rPr>
                <w:i/>
                <w:sz w:val="26"/>
                <w:szCs w:val="26"/>
              </w:rPr>
            </w:pPr>
            <w:r w:rsidRPr="00F93763">
              <w:rPr>
                <w:i/>
                <w:sz w:val="26"/>
                <w:szCs w:val="26"/>
              </w:rPr>
              <w:t>раковина</w:t>
            </w:r>
          </w:p>
          <w:p w:rsidR="00F93763" w:rsidRPr="00F93763" w:rsidRDefault="00F93763" w:rsidP="00F93763">
            <w:pPr>
              <w:pStyle w:val="a4"/>
              <w:numPr>
                <w:ilvl w:val="0"/>
                <w:numId w:val="10"/>
              </w:numPr>
              <w:rPr>
                <w:i/>
                <w:sz w:val="26"/>
                <w:szCs w:val="26"/>
              </w:rPr>
            </w:pPr>
            <w:r w:rsidRPr="00F93763">
              <w:rPr>
                <w:i/>
                <w:sz w:val="26"/>
                <w:szCs w:val="26"/>
              </w:rPr>
              <w:t xml:space="preserve">дыхание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hyperlink r:id="rId5" w:history="1">
              <w:r w:rsidRPr="00F93763">
                <w:rPr>
                  <w:rStyle w:val="a5"/>
                  <w:sz w:val="26"/>
                  <w:szCs w:val="26"/>
                </w:rPr>
                <w:t>Значение моллюсков в природе.</w:t>
              </w:r>
            </w:hyperlink>
            <w:r w:rsidRPr="00F93763">
              <w:rPr>
                <w:sz w:val="26"/>
                <w:szCs w:val="26"/>
              </w:rPr>
              <w:t xml:space="preserve"> Рассмотрите внимательно слайд. 1)   Выделите и дайте пояснение тем пунктам, которые раскрывают значение моллюсков в природе.                                     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2)   Выделите и дайте пояснение тем пунктам, которые раскрывают значение моллюсков в жизни человека.                     </w:t>
            </w:r>
          </w:p>
        </w:tc>
        <w:tc>
          <w:tcPr>
            <w:tcW w:w="240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b/>
                <w:bCs/>
                <w:sz w:val="26"/>
                <w:szCs w:val="26"/>
              </w:rPr>
              <w:lastRenderedPageBreak/>
              <w:t>Выступление представителей от каждой группы</w:t>
            </w:r>
            <w:r w:rsidRPr="00F93763">
              <w:rPr>
                <w:sz w:val="26"/>
                <w:szCs w:val="26"/>
              </w:rPr>
              <w:t xml:space="preserve"> (кому выступать выбирает  учитель) Оформление  таблицы  в тетради.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Учащиеся отвечают на вопросы, проверяют свою таблицу в тетради.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Учащиеся отвечают на вопросы:                                  1 .                                                             - Звено цепи питания                     - Вредители полей и огородов                                  - Разрушители                                  - </w:t>
            </w:r>
            <w:proofErr w:type="spellStart"/>
            <w:r w:rsidRPr="00F93763">
              <w:rPr>
                <w:sz w:val="26"/>
                <w:szCs w:val="26"/>
              </w:rPr>
              <w:t>Фильтраторы</w:t>
            </w:r>
            <w:proofErr w:type="spellEnd"/>
            <w:r w:rsidRPr="00F93763">
              <w:rPr>
                <w:sz w:val="26"/>
                <w:szCs w:val="26"/>
              </w:rPr>
              <w:t xml:space="preserve"> воды                        - Промежуточные хозяева паразитических червей                           2.                                               - Съедобные                            - Производители жемчуга                          - Укусы некоторых опасны для человека                                           </w:t>
            </w:r>
          </w:p>
        </w:tc>
      </w:tr>
      <w:tr w:rsidR="00F93763" w:rsidRPr="00F93763" w:rsidTr="005119EE">
        <w:tc>
          <w:tcPr>
            <w:tcW w:w="2018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 xml:space="preserve">  Закрепление материала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F93763">
            <w:pPr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ind w:left="180" w:hanging="180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Кроссворд  о моллюсках.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(</w:t>
            </w:r>
            <w:r w:rsidRPr="00F93763">
              <w:rPr>
                <w:i/>
                <w:sz w:val="26"/>
                <w:szCs w:val="26"/>
              </w:rPr>
              <w:t>соревновательный момент</w:t>
            </w:r>
            <w:r w:rsidRPr="00F93763">
              <w:rPr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  <w:r w:rsidRPr="00F93763">
              <w:rPr>
                <w:color w:val="0000FF"/>
                <w:sz w:val="26"/>
                <w:szCs w:val="26"/>
              </w:rPr>
              <w:t>(</w:t>
            </w:r>
            <w:r w:rsidRPr="00F93763">
              <w:rPr>
                <w:b/>
                <w:color w:val="0000FF"/>
                <w:sz w:val="26"/>
                <w:szCs w:val="26"/>
              </w:rPr>
              <w:t>Слайд №20</w:t>
            </w:r>
            <w:r w:rsidRPr="00F93763">
              <w:rPr>
                <w:color w:val="0000FF"/>
                <w:sz w:val="26"/>
                <w:szCs w:val="26"/>
              </w:rPr>
              <w:t>)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F93763">
              <w:rPr>
                <w:sz w:val="26"/>
                <w:szCs w:val="26"/>
              </w:rPr>
              <w:t xml:space="preserve"> мин</w:t>
            </w:r>
          </w:p>
        </w:tc>
        <w:tc>
          <w:tcPr>
            <w:tcW w:w="5179" w:type="dxa"/>
          </w:tcPr>
          <w:p w:rsidR="00F93763" w:rsidRPr="00F93763" w:rsidRDefault="00F93763" w:rsidP="005119EE">
            <w:pPr>
              <w:jc w:val="both"/>
              <w:rPr>
                <w:b/>
                <w:i/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Мы завершаем изучение темы: «Многообразие моллюсков и их значение в природе и в жизни человека», а теперь давайте закрепим полученные знания,  ответив на вопросы кроссворда. </w:t>
            </w:r>
            <w:proofErr w:type="gramStart"/>
            <w:r w:rsidRPr="00F93763">
              <w:rPr>
                <w:sz w:val="26"/>
                <w:szCs w:val="26"/>
              </w:rPr>
              <w:t>Разгадав его мы увидим</w:t>
            </w:r>
            <w:proofErr w:type="gramEnd"/>
            <w:r w:rsidRPr="00F93763">
              <w:rPr>
                <w:sz w:val="26"/>
                <w:szCs w:val="26"/>
              </w:rPr>
              <w:t xml:space="preserve"> ключевое слово – это второе название моллюсков. За правильный ответ будет вручаться жетон.</w:t>
            </w:r>
          </w:p>
          <w:p w:rsidR="00F93763" w:rsidRPr="00F93763" w:rsidRDefault="00F93763" w:rsidP="005119EE">
            <w:pPr>
              <w:jc w:val="both"/>
              <w:rPr>
                <w:b/>
                <w:i/>
                <w:sz w:val="26"/>
                <w:szCs w:val="26"/>
              </w:rPr>
            </w:pPr>
            <w:r w:rsidRPr="00F93763">
              <w:rPr>
                <w:b/>
                <w:i/>
                <w:sz w:val="26"/>
                <w:szCs w:val="26"/>
              </w:rPr>
              <w:t>Вопросы к кроссворду: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1.Хищник - захватывает и разрывает добычу «клювом», который очень напоминает клюв попугая.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2.Моллюск, приносящий вред овощным культурам.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3.Растительноядный моллюск, приносящий вред </w:t>
            </w:r>
            <w:proofErr w:type="gramStart"/>
            <w:r w:rsidRPr="00F93763">
              <w:rPr>
                <w:sz w:val="26"/>
                <w:szCs w:val="26"/>
              </w:rPr>
              <w:t>с</w:t>
            </w:r>
            <w:proofErr w:type="gramEnd"/>
            <w:r w:rsidRPr="00F93763">
              <w:rPr>
                <w:sz w:val="26"/>
                <w:szCs w:val="26"/>
              </w:rPr>
              <w:t>/</w:t>
            </w:r>
            <w:proofErr w:type="spellStart"/>
            <w:r w:rsidRPr="00F93763">
              <w:rPr>
                <w:sz w:val="26"/>
                <w:szCs w:val="26"/>
              </w:rPr>
              <w:t>х</w:t>
            </w:r>
            <w:proofErr w:type="spellEnd"/>
            <w:r w:rsidRPr="00F93763">
              <w:rPr>
                <w:sz w:val="26"/>
                <w:szCs w:val="26"/>
              </w:rPr>
              <w:t xml:space="preserve"> культурам, но во Франции его </w:t>
            </w:r>
            <w:r w:rsidRPr="00F93763">
              <w:rPr>
                <w:sz w:val="26"/>
                <w:szCs w:val="26"/>
              </w:rPr>
              <w:lastRenderedPageBreak/>
              <w:t>выращивают на специальных фермах, т.к. его употребляют в пищу.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4.Головоногий моллюск.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5.</w:t>
            </w:r>
            <w:proofErr w:type="gramStart"/>
            <w:r w:rsidRPr="00F93763">
              <w:rPr>
                <w:sz w:val="26"/>
                <w:szCs w:val="26"/>
              </w:rPr>
              <w:t>Моллюск</w:t>
            </w:r>
            <w:proofErr w:type="gramEnd"/>
            <w:r w:rsidRPr="00F93763">
              <w:rPr>
                <w:sz w:val="26"/>
                <w:szCs w:val="26"/>
              </w:rPr>
              <w:t xml:space="preserve"> являющийся промежуточным хозяином – печеночного сосальщика.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6.Двустворчатый моллюск, имеет промысловое значение, добывали в Черном море.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7.На раковине образуется вещество, которое используется </w:t>
            </w:r>
            <w:proofErr w:type="gramStart"/>
            <w:r w:rsidRPr="00F93763">
              <w:rPr>
                <w:sz w:val="26"/>
                <w:szCs w:val="26"/>
              </w:rPr>
              <w:t>в</w:t>
            </w:r>
            <w:proofErr w:type="gramEnd"/>
            <w:r w:rsidRPr="00F93763">
              <w:rPr>
                <w:sz w:val="26"/>
                <w:szCs w:val="26"/>
              </w:rPr>
              <w:t xml:space="preserve"> изготовлений ювелирных изделий.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8.Раньше из их раковин </w:t>
            </w:r>
            <w:proofErr w:type="gramStart"/>
            <w:r w:rsidRPr="00F93763">
              <w:rPr>
                <w:sz w:val="26"/>
                <w:szCs w:val="26"/>
              </w:rPr>
              <w:t>изготавливали пуговицы  и их много было</w:t>
            </w:r>
            <w:proofErr w:type="gramEnd"/>
            <w:r w:rsidRPr="00F93763">
              <w:rPr>
                <w:sz w:val="26"/>
                <w:szCs w:val="26"/>
              </w:rPr>
              <w:t xml:space="preserve"> на р. </w:t>
            </w:r>
            <w:proofErr w:type="spellStart"/>
            <w:r w:rsidRPr="00F93763">
              <w:rPr>
                <w:sz w:val="26"/>
                <w:szCs w:val="26"/>
              </w:rPr>
              <w:t>Цивиль</w:t>
            </w:r>
            <w:proofErr w:type="spellEnd"/>
            <w:r w:rsidRPr="00F93763">
              <w:rPr>
                <w:sz w:val="26"/>
                <w:szCs w:val="26"/>
              </w:rPr>
              <w:t>.</w:t>
            </w: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9.Позвоночное животное, имеет плавники, обтекаемую форму тела, тело покрыто чешуйками.</w:t>
            </w:r>
          </w:p>
          <w:p w:rsidR="00F93763" w:rsidRPr="00F93763" w:rsidRDefault="00F93763" w:rsidP="00F93763">
            <w:pPr>
              <w:jc w:val="both"/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10.Название моллюска сочетается со словом гребень.</w:t>
            </w:r>
          </w:p>
          <w:tbl>
            <w:tblPr>
              <w:tblW w:w="3302" w:type="dxa"/>
              <w:tblInd w:w="93" w:type="dxa"/>
              <w:tblLayout w:type="fixed"/>
              <w:tblLook w:val="0000"/>
            </w:tblPr>
            <w:tblGrid>
              <w:gridCol w:w="324"/>
              <w:gridCol w:w="324"/>
              <w:gridCol w:w="324"/>
              <w:gridCol w:w="324"/>
              <w:gridCol w:w="355"/>
              <w:gridCol w:w="324"/>
              <w:gridCol w:w="324"/>
              <w:gridCol w:w="324"/>
              <w:gridCol w:w="324"/>
              <w:gridCol w:w="355"/>
            </w:tblGrid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2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с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3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5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10</w:t>
                  </w: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1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л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в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к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8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г</w:t>
                  </w: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о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center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и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и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а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6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р</w:t>
                  </w:r>
                  <w:proofErr w:type="spellEnd"/>
                  <w:proofErr w:type="gramEnd"/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с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з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н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у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у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7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е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9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е</w:t>
                  </w: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ь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н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о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а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д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с</w:t>
                  </w:r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ж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б</w:t>
                  </w: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м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я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г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к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о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т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е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л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ы</w:t>
                  </w:r>
                  <w:proofErr w:type="spell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6600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е</w:t>
                  </w: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и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к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а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в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proofErr w:type="gramStart"/>
                  <w:r w:rsidRPr="008543C2">
                    <w:rPr>
                      <w:rFonts w:ascii="Arial Narrow" w:hAnsi="Arial Narrow" w:cs="Arial CYR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м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о 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б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ш</w:t>
                  </w:r>
                  <w:proofErr w:type="spellEnd"/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н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а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т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и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и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ч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в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ы</w:t>
                  </w:r>
                  <w:proofErr w:type="spell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о</w:t>
                  </w: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о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д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и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к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ц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у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и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к</w:t>
                  </w: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г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н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ц</w:t>
                  </w:r>
                  <w:proofErr w:type="spell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а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г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</w:t>
                  </w:r>
                  <w:proofErr w:type="spellStart"/>
                  <w:r w:rsidRPr="008543C2">
                    <w:rPr>
                      <w:rFonts w:ascii="Arial Narrow" w:hAnsi="Arial Narrow" w:cs="Arial CYR"/>
                    </w:rPr>
                    <w:t>ц</w:t>
                  </w:r>
                  <w:proofErr w:type="spellEnd"/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а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а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а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  <w:r w:rsidRPr="008543C2">
                    <w:rPr>
                      <w:rFonts w:ascii="Arial Narrow" w:hAnsi="Arial Narrow" w:cs="Arial CYR"/>
                    </w:rPr>
                    <w:t> я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</w:tr>
            <w:tr w:rsidR="00F93763" w:rsidRPr="008543C2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FFCC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8543C2" w:rsidRDefault="00F93763" w:rsidP="00F93763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</w:rPr>
                  </w:pPr>
                </w:p>
              </w:tc>
            </w:tr>
          </w:tbl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jc w:val="both"/>
              <w:rPr>
                <w:sz w:val="26"/>
                <w:szCs w:val="26"/>
              </w:rPr>
            </w:pPr>
          </w:p>
          <w:tbl>
            <w:tblPr>
              <w:tblW w:w="7562" w:type="dxa"/>
              <w:tblInd w:w="93" w:type="dxa"/>
              <w:tblLayout w:type="fixed"/>
              <w:tblLook w:val="0000"/>
            </w:tblPr>
            <w:tblGrid>
              <w:gridCol w:w="324"/>
              <w:gridCol w:w="324"/>
              <w:gridCol w:w="324"/>
              <w:gridCol w:w="324"/>
              <w:gridCol w:w="355"/>
              <w:gridCol w:w="324"/>
              <w:gridCol w:w="324"/>
              <w:gridCol w:w="324"/>
              <w:gridCol w:w="1253"/>
              <w:gridCol w:w="3686"/>
            </w:tblGrid>
            <w:tr w:rsidR="00F93763" w:rsidRPr="00F93763" w:rsidTr="005119EE">
              <w:trPr>
                <w:trHeight w:val="214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jc w:val="right"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1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93763" w:rsidRPr="00F93763" w:rsidRDefault="00F93763" w:rsidP="005119EE">
                  <w:pPr>
                    <w:framePr w:hSpace="180" w:wrap="around" w:vAnchor="text" w:hAnchor="text" w:x="-326" w:y="1"/>
                    <w:suppressOverlap/>
                    <w:rPr>
                      <w:rFonts w:ascii="Arial Narrow" w:hAnsi="Arial Narrow" w:cs="Arial CYR"/>
                      <w:sz w:val="26"/>
                      <w:szCs w:val="26"/>
                    </w:rPr>
                  </w:pPr>
                </w:p>
              </w:tc>
            </w:tr>
          </w:tbl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Как </w:t>
            </w:r>
            <w:proofErr w:type="gramStart"/>
            <w:r w:rsidRPr="00F93763">
              <w:rPr>
                <w:sz w:val="26"/>
                <w:szCs w:val="26"/>
              </w:rPr>
              <w:t>по другому</w:t>
            </w:r>
            <w:proofErr w:type="gramEnd"/>
            <w:r w:rsidRPr="00F93763">
              <w:rPr>
                <w:sz w:val="26"/>
                <w:szCs w:val="26"/>
              </w:rPr>
              <w:t xml:space="preserve"> называют моллюсков? Молодцы! Сегодня мы хорошо потрудились!</w:t>
            </w:r>
          </w:p>
        </w:tc>
        <w:tc>
          <w:tcPr>
            <w:tcW w:w="240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>Учащиеся отвечают названия моллюсков согласно  вопросам. Совместное заполнение кроссворда. За правильный ответ дети получают жетоны.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</w:tc>
      </w:tr>
      <w:tr w:rsidR="00F93763" w:rsidRPr="00F93763" w:rsidTr="005119EE">
        <w:tc>
          <w:tcPr>
            <w:tcW w:w="2018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lastRenderedPageBreak/>
              <w:t xml:space="preserve">Подведение итогов занятия. Выставление оценок.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Рефлексия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color w:val="0000FF"/>
                <w:sz w:val="26"/>
                <w:szCs w:val="26"/>
              </w:rPr>
            </w:pPr>
          </w:p>
        </w:tc>
        <w:tc>
          <w:tcPr>
            <w:tcW w:w="1025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F93763">
              <w:rPr>
                <w:sz w:val="26"/>
                <w:szCs w:val="26"/>
              </w:rPr>
              <w:t xml:space="preserve"> мин.</w:t>
            </w:r>
          </w:p>
        </w:tc>
        <w:tc>
          <w:tcPr>
            <w:tcW w:w="517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Дорогие друзья, наш урок подходит к концу, </w:t>
            </w:r>
            <w:proofErr w:type="gramStart"/>
            <w:r w:rsidRPr="00F93763">
              <w:rPr>
                <w:sz w:val="26"/>
                <w:szCs w:val="26"/>
              </w:rPr>
              <w:t>скажите</w:t>
            </w:r>
            <w:proofErr w:type="gramEnd"/>
            <w:r w:rsidRPr="00F93763">
              <w:rPr>
                <w:sz w:val="26"/>
                <w:szCs w:val="26"/>
              </w:rPr>
              <w:t xml:space="preserve"> пожалуйста:</w:t>
            </w:r>
          </w:p>
          <w:p w:rsidR="00F93763" w:rsidRPr="00F93763" w:rsidRDefault="00F93763" w:rsidP="00F93763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Что из изучаемой темы стало для вас открытием?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Давайте подведём итоги нашей работы. Поднимите руку те, кто в течени</w:t>
            </w:r>
            <w:proofErr w:type="gramStart"/>
            <w:r w:rsidRPr="00F93763">
              <w:rPr>
                <w:sz w:val="26"/>
                <w:szCs w:val="26"/>
              </w:rPr>
              <w:t>и</w:t>
            </w:r>
            <w:proofErr w:type="gramEnd"/>
            <w:r w:rsidRPr="00F93763">
              <w:rPr>
                <w:sz w:val="26"/>
                <w:szCs w:val="26"/>
              </w:rPr>
              <w:t xml:space="preserve"> урока собрал 3 или 4 жетона? (</w:t>
            </w:r>
            <w:r w:rsidRPr="00F93763">
              <w:rPr>
                <w:i/>
                <w:sz w:val="26"/>
                <w:szCs w:val="26"/>
              </w:rPr>
              <w:t>дети поднимают руки</w:t>
            </w:r>
            <w:r w:rsidRPr="00F93763">
              <w:rPr>
                <w:sz w:val="26"/>
                <w:szCs w:val="26"/>
              </w:rPr>
              <w:t>) Поставьте в дневники отметку – «4». Поднимите руку те, кто в течени</w:t>
            </w:r>
            <w:proofErr w:type="gramStart"/>
            <w:r w:rsidRPr="00F93763">
              <w:rPr>
                <w:sz w:val="26"/>
                <w:szCs w:val="26"/>
              </w:rPr>
              <w:t>и</w:t>
            </w:r>
            <w:proofErr w:type="gramEnd"/>
            <w:r w:rsidRPr="00F93763">
              <w:rPr>
                <w:sz w:val="26"/>
                <w:szCs w:val="26"/>
              </w:rPr>
              <w:t xml:space="preserve"> урока собрал 5 и более жетонов? (</w:t>
            </w:r>
            <w:r w:rsidRPr="00F93763">
              <w:rPr>
                <w:i/>
                <w:sz w:val="26"/>
                <w:szCs w:val="26"/>
              </w:rPr>
              <w:t>дети поднимают руки</w:t>
            </w:r>
            <w:r w:rsidRPr="00F93763">
              <w:rPr>
                <w:sz w:val="26"/>
                <w:szCs w:val="26"/>
              </w:rPr>
              <w:t>) Поставьте в дневники отметку – «5». С дневниками подойдите в перемену.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Д\</w:t>
            </w:r>
            <w:proofErr w:type="gramStart"/>
            <w:r w:rsidRPr="00F93763">
              <w:rPr>
                <w:sz w:val="26"/>
                <w:szCs w:val="26"/>
              </w:rPr>
              <w:t>З</w:t>
            </w:r>
            <w:proofErr w:type="gramEnd"/>
            <w:r w:rsidRPr="00F93763">
              <w:rPr>
                <w:sz w:val="26"/>
                <w:szCs w:val="26"/>
              </w:rPr>
              <w:t xml:space="preserve"> </w:t>
            </w:r>
          </w:p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2409" w:type="dxa"/>
          </w:tcPr>
          <w:p w:rsidR="00F93763" w:rsidRPr="00F93763" w:rsidRDefault="00F93763" w:rsidP="005119EE">
            <w:pPr>
              <w:rPr>
                <w:sz w:val="26"/>
                <w:szCs w:val="26"/>
              </w:rPr>
            </w:pPr>
            <w:r w:rsidRPr="00F93763">
              <w:rPr>
                <w:sz w:val="26"/>
                <w:szCs w:val="26"/>
              </w:rPr>
              <w:t>Учащиеся говорят, какая информация была им известна, а что стало открытием.</w:t>
            </w:r>
          </w:p>
        </w:tc>
      </w:tr>
    </w:tbl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</w:p>
    <w:p w:rsidR="00F93763" w:rsidRPr="00F93763" w:rsidRDefault="00F93763" w:rsidP="00F93763">
      <w:pPr>
        <w:spacing w:before="100" w:beforeAutospacing="1" w:after="100" w:afterAutospacing="1"/>
        <w:ind w:left="360"/>
        <w:jc w:val="center"/>
        <w:rPr>
          <w:rFonts w:ascii="Arial Black" w:hAnsi="Arial Black"/>
          <w:sz w:val="26"/>
          <w:szCs w:val="26"/>
        </w:rPr>
      </w:pPr>
      <w:r w:rsidRPr="00F93763">
        <w:rPr>
          <w:rFonts w:ascii="Arial Black" w:hAnsi="Arial Black"/>
          <w:sz w:val="26"/>
          <w:szCs w:val="26"/>
        </w:rPr>
        <w:t>Раздаточный материал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b/>
          <w:bCs/>
          <w:sz w:val="26"/>
          <w:szCs w:val="26"/>
        </w:rPr>
      </w:pPr>
      <w:r w:rsidRPr="00F93763">
        <w:rPr>
          <w:b/>
          <w:bCs/>
          <w:sz w:val="26"/>
          <w:szCs w:val="26"/>
        </w:rPr>
        <w:t xml:space="preserve">Задание 1 группе. 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sz w:val="26"/>
          <w:szCs w:val="26"/>
        </w:rPr>
      </w:pPr>
      <w:r w:rsidRPr="00F93763">
        <w:rPr>
          <w:b/>
          <w:bCs/>
          <w:sz w:val="26"/>
          <w:szCs w:val="26"/>
        </w:rPr>
        <w:t xml:space="preserve"> </w:t>
      </w:r>
      <w:r w:rsidRPr="00F93763">
        <w:rPr>
          <w:sz w:val="26"/>
          <w:szCs w:val="26"/>
        </w:rPr>
        <w:t xml:space="preserve">1.Изучить текст учебника (стр.136-137) "Класс Брюхоногие моллюски" и заполнить в таблице одноимённую графу.                            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sz w:val="26"/>
          <w:szCs w:val="26"/>
        </w:rPr>
      </w:pPr>
      <w:r w:rsidRPr="00F93763">
        <w:rPr>
          <w:sz w:val="26"/>
          <w:szCs w:val="26"/>
        </w:rPr>
        <w:t>2. Ответить на вопрос: Почему этот класс моллюсков получил такое название?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b/>
          <w:bCs/>
          <w:sz w:val="26"/>
          <w:szCs w:val="26"/>
        </w:rPr>
      </w:pPr>
      <w:r w:rsidRPr="00F93763">
        <w:rPr>
          <w:b/>
          <w:bCs/>
          <w:sz w:val="26"/>
          <w:szCs w:val="26"/>
        </w:rPr>
        <w:t xml:space="preserve">Задание 2 группе.               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sz w:val="26"/>
          <w:szCs w:val="26"/>
        </w:rPr>
      </w:pPr>
      <w:r w:rsidRPr="00F93763">
        <w:rPr>
          <w:b/>
          <w:bCs/>
          <w:sz w:val="26"/>
          <w:szCs w:val="26"/>
        </w:rPr>
        <w:t xml:space="preserve"> </w:t>
      </w:r>
      <w:r w:rsidRPr="00F93763">
        <w:rPr>
          <w:bCs/>
          <w:sz w:val="26"/>
          <w:szCs w:val="26"/>
        </w:rPr>
        <w:t>1</w:t>
      </w:r>
      <w:r w:rsidRPr="00F93763">
        <w:rPr>
          <w:b/>
          <w:bCs/>
          <w:sz w:val="26"/>
          <w:szCs w:val="26"/>
        </w:rPr>
        <w:t xml:space="preserve">. </w:t>
      </w:r>
      <w:r w:rsidRPr="00F93763">
        <w:rPr>
          <w:sz w:val="26"/>
          <w:szCs w:val="26"/>
        </w:rPr>
        <w:t xml:space="preserve">Изучить текст учебника "Класс Двустворчатые моллюски" (стр.138-139)  и заполнить в таблице одноимённую графу.                            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sz w:val="26"/>
          <w:szCs w:val="26"/>
        </w:rPr>
      </w:pPr>
      <w:r w:rsidRPr="00F93763">
        <w:rPr>
          <w:sz w:val="26"/>
          <w:szCs w:val="26"/>
        </w:rPr>
        <w:t xml:space="preserve">2. Ответить на вопрос: Почему этот класс моллюсков получил такое название? 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b/>
          <w:bCs/>
          <w:sz w:val="26"/>
          <w:szCs w:val="26"/>
        </w:rPr>
      </w:pPr>
      <w:r w:rsidRPr="00F93763">
        <w:rPr>
          <w:b/>
          <w:bCs/>
          <w:sz w:val="26"/>
          <w:szCs w:val="26"/>
        </w:rPr>
        <w:t xml:space="preserve">Задание 3 группе.  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sz w:val="26"/>
          <w:szCs w:val="26"/>
        </w:rPr>
      </w:pPr>
      <w:r w:rsidRPr="00F93763">
        <w:rPr>
          <w:bCs/>
          <w:sz w:val="26"/>
          <w:szCs w:val="26"/>
        </w:rPr>
        <w:t>1.</w:t>
      </w:r>
      <w:r w:rsidRPr="00F93763">
        <w:rPr>
          <w:sz w:val="26"/>
          <w:szCs w:val="26"/>
        </w:rPr>
        <w:t xml:space="preserve">Изучить текст учебника (стр.140–141) "Класс Головоногие моллюски" и заполнить в таблице одноимённую графу.                    2.Ответить на вопрос: Почему этот класс моллюсков получил такое название? 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b/>
          <w:bCs/>
          <w:sz w:val="26"/>
          <w:szCs w:val="26"/>
        </w:rPr>
      </w:pPr>
      <w:r w:rsidRPr="00F93763">
        <w:rPr>
          <w:b/>
          <w:bCs/>
          <w:sz w:val="26"/>
          <w:szCs w:val="26"/>
        </w:rPr>
        <w:t xml:space="preserve">Задание 4 группе.        </w:t>
      </w:r>
    </w:p>
    <w:p w:rsidR="00F93763" w:rsidRPr="00F93763" w:rsidRDefault="00F93763" w:rsidP="00F93763">
      <w:pPr>
        <w:pStyle w:val="a4"/>
        <w:spacing w:before="0" w:beforeAutospacing="0" w:after="0" w:afterAutospacing="0"/>
        <w:rPr>
          <w:sz w:val="26"/>
          <w:szCs w:val="26"/>
        </w:rPr>
      </w:pPr>
      <w:r w:rsidRPr="00F93763">
        <w:rPr>
          <w:sz w:val="26"/>
          <w:szCs w:val="26"/>
        </w:rPr>
        <w:t xml:space="preserve">Изучите текст "Рекорды моллюсков" и заполните таблицу. </w:t>
      </w:r>
    </w:p>
    <w:tbl>
      <w:tblPr>
        <w:tblStyle w:val="a3"/>
        <w:tblW w:w="10885" w:type="dxa"/>
        <w:tblInd w:w="0" w:type="dxa"/>
        <w:tblLayout w:type="fixed"/>
        <w:tblLook w:val="01E0"/>
      </w:tblPr>
      <w:tblGrid>
        <w:gridCol w:w="3348"/>
        <w:gridCol w:w="4229"/>
        <w:gridCol w:w="3308"/>
      </w:tblGrid>
      <w:tr w:rsidR="00F93763" w:rsidRPr="00F93763" w:rsidTr="005119EE">
        <w:trPr>
          <w:trHeight w:val="709"/>
        </w:trPr>
        <w:tc>
          <w:tcPr>
            <w:tcW w:w="3348" w:type="dxa"/>
          </w:tcPr>
          <w:p w:rsidR="00F93763" w:rsidRPr="00F93763" w:rsidRDefault="00F93763" w:rsidP="005119EE">
            <w:pPr>
              <w:framePr w:hSpace="180" w:wrap="around" w:vAnchor="text" w:hAnchor="text" w:x="-756" w:y="1"/>
              <w:suppressOverlap/>
              <w:jc w:val="center"/>
              <w:rPr>
                <w:b/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>Название представителя</w:t>
            </w:r>
          </w:p>
        </w:tc>
        <w:tc>
          <w:tcPr>
            <w:tcW w:w="4229" w:type="dxa"/>
          </w:tcPr>
          <w:p w:rsidR="00F93763" w:rsidRPr="00F93763" w:rsidRDefault="00F93763" w:rsidP="005119EE">
            <w:pPr>
              <w:framePr w:hSpace="180" w:wrap="around" w:vAnchor="text" w:hAnchor="text" w:x="-756" w:y="1"/>
              <w:suppressOverlap/>
              <w:jc w:val="center"/>
              <w:rPr>
                <w:b/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>Название класса, к которому относится</w:t>
            </w:r>
          </w:p>
        </w:tc>
        <w:tc>
          <w:tcPr>
            <w:tcW w:w="3308" w:type="dxa"/>
          </w:tcPr>
          <w:p w:rsidR="00F93763" w:rsidRPr="00F93763" w:rsidRDefault="00F93763" w:rsidP="005119EE">
            <w:pPr>
              <w:framePr w:hSpace="180" w:wrap="around" w:vAnchor="text" w:hAnchor="text" w:x="-756" w:y="1"/>
              <w:suppressOverlap/>
              <w:jc w:val="center"/>
              <w:rPr>
                <w:b/>
                <w:sz w:val="26"/>
                <w:szCs w:val="26"/>
              </w:rPr>
            </w:pPr>
            <w:r w:rsidRPr="00F93763">
              <w:rPr>
                <w:b/>
                <w:sz w:val="26"/>
                <w:szCs w:val="26"/>
              </w:rPr>
              <w:t>Рекорд</w:t>
            </w:r>
          </w:p>
        </w:tc>
      </w:tr>
      <w:tr w:rsidR="00F93763" w:rsidRPr="00F93763" w:rsidTr="005119EE">
        <w:trPr>
          <w:trHeight w:val="111"/>
        </w:trPr>
        <w:tc>
          <w:tcPr>
            <w:tcW w:w="3348" w:type="dxa"/>
          </w:tcPr>
          <w:p w:rsidR="00F93763" w:rsidRPr="00F93763" w:rsidRDefault="00F93763" w:rsidP="005119EE">
            <w:pPr>
              <w:framePr w:hSpace="180" w:wrap="around" w:vAnchor="text" w:hAnchor="text" w:x="-756" w:y="1"/>
              <w:suppressOverlap/>
              <w:rPr>
                <w:sz w:val="26"/>
                <w:szCs w:val="26"/>
              </w:rPr>
            </w:pPr>
          </w:p>
        </w:tc>
        <w:tc>
          <w:tcPr>
            <w:tcW w:w="4229" w:type="dxa"/>
          </w:tcPr>
          <w:p w:rsidR="00F93763" w:rsidRPr="00F93763" w:rsidRDefault="00F93763" w:rsidP="005119EE">
            <w:pPr>
              <w:framePr w:hSpace="180" w:wrap="around" w:vAnchor="text" w:hAnchor="text" w:x="-756" w:y="1"/>
              <w:suppressOverlap/>
              <w:rPr>
                <w:sz w:val="26"/>
                <w:szCs w:val="26"/>
              </w:rPr>
            </w:pPr>
          </w:p>
        </w:tc>
        <w:tc>
          <w:tcPr>
            <w:tcW w:w="3308" w:type="dxa"/>
          </w:tcPr>
          <w:p w:rsidR="00F93763" w:rsidRPr="00F93763" w:rsidRDefault="00F93763" w:rsidP="005119EE">
            <w:pPr>
              <w:framePr w:hSpace="180" w:wrap="around" w:vAnchor="text" w:hAnchor="text" w:x="-756" w:y="1"/>
              <w:suppressOverlap/>
              <w:rPr>
                <w:sz w:val="26"/>
                <w:szCs w:val="26"/>
              </w:rPr>
            </w:pPr>
          </w:p>
        </w:tc>
      </w:tr>
    </w:tbl>
    <w:p w:rsidR="00F93763" w:rsidRPr="00F93763" w:rsidRDefault="00F93763" w:rsidP="00F93763">
      <w:pPr>
        <w:rPr>
          <w:b/>
          <w:bCs/>
          <w:sz w:val="26"/>
          <w:szCs w:val="26"/>
        </w:rPr>
      </w:pPr>
    </w:p>
    <w:p w:rsidR="00F93763" w:rsidRPr="00F93763" w:rsidRDefault="00F93763" w:rsidP="00F93763">
      <w:pPr>
        <w:jc w:val="center"/>
        <w:rPr>
          <w:rFonts w:ascii="Arial Black" w:hAnsi="Arial Black"/>
          <w:b/>
          <w:sz w:val="26"/>
          <w:szCs w:val="26"/>
        </w:rPr>
      </w:pPr>
      <w:r w:rsidRPr="00F93763">
        <w:rPr>
          <w:rFonts w:ascii="Arial Black" w:hAnsi="Arial Black"/>
          <w:b/>
          <w:sz w:val="26"/>
          <w:szCs w:val="26"/>
        </w:rPr>
        <w:t>Рекорды моллюсков.</w:t>
      </w:r>
    </w:p>
    <w:p w:rsidR="00F93763" w:rsidRPr="00F93763" w:rsidRDefault="00F93763" w:rsidP="00F93763">
      <w:pPr>
        <w:ind w:firstLine="360"/>
        <w:jc w:val="both"/>
        <w:rPr>
          <w:sz w:val="26"/>
          <w:szCs w:val="26"/>
        </w:rPr>
      </w:pPr>
      <w:r w:rsidRPr="00F93763">
        <w:rPr>
          <w:sz w:val="26"/>
          <w:szCs w:val="26"/>
        </w:rPr>
        <w:t xml:space="preserve">Самой проворной сухопутной улиткой можно считать садовую улитку </w:t>
      </w:r>
      <w:proofErr w:type="spellStart"/>
      <w:r w:rsidRPr="00F93763">
        <w:rPr>
          <w:i/>
          <w:sz w:val="26"/>
          <w:szCs w:val="26"/>
        </w:rPr>
        <w:t>хеликс</w:t>
      </w:r>
      <w:proofErr w:type="spellEnd"/>
      <w:r w:rsidRPr="00F93763">
        <w:rPr>
          <w:i/>
          <w:sz w:val="26"/>
          <w:szCs w:val="26"/>
        </w:rPr>
        <w:t xml:space="preserve"> </w:t>
      </w:r>
      <w:proofErr w:type="spellStart"/>
      <w:r w:rsidRPr="00F93763">
        <w:rPr>
          <w:i/>
          <w:sz w:val="26"/>
          <w:szCs w:val="26"/>
        </w:rPr>
        <w:t>аспера</w:t>
      </w:r>
      <w:proofErr w:type="spellEnd"/>
      <w:r w:rsidRPr="00F93763">
        <w:rPr>
          <w:i/>
          <w:sz w:val="26"/>
          <w:szCs w:val="26"/>
        </w:rPr>
        <w:t>,</w:t>
      </w:r>
      <w:r w:rsidRPr="00F93763">
        <w:rPr>
          <w:sz w:val="26"/>
          <w:szCs w:val="26"/>
        </w:rPr>
        <w:t xml:space="preserve"> близкую родственницу виноградной улитки. Один из представителей этого вида смог развить скорость 2,3 мм/</w:t>
      </w:r>
      <w:proofErr w:type="gramStart"/>
      <w:r w:rsidRPr="00F93763">
        <w:rPr>
          <w:sz w:val="26"/>
          <w:szCs w:val="26"/>
        </w:rPr>
        <w:t>с</w:t>
      </w:r>
      <w:proofErr w:type="gramEnd"/>
      <w:r w:rsidRPr="00F93763">
        <w:rPr>
          <w:sz w:val="26"/>
          <w:szCs w:val="26"/>
        </w:rPr>
        <w:t>!</w:t>
      </w:r>
    </w:p>
    <w:p w:rsidR="00F93763" w:rsidRPr="00F93763" w:rsidRDefault="00F93763" w:rsidP="00F93763">
      <w:pPr>
        <w:ind w:firstLine="360"/>
        <w:jc w:val="both"/>
        <w:rPr>
          <w:sz w:val="26"/>
          <w:szCs w:val="26"/>
        </w:rPr>
      </w:pPr>
    </w:p>
    <w:p w:rsidR="00F93763" w:rsidRPr="00F93763" w:rsidRDefault="00F93763" w:rsidP="00F93763">
      <w:pPr>
        <w:ind w:firstLine="360"/>
        <w:jc w:val="both"/>
        <w:rPr>
          <w:bCs/>
          <w:sz w:val="26"/>
          <w:szCs w:val="26"/>
        </w:rPr>
      </w:pPr>
      <w:r w:rsidRPr="00F93763">
        <w:rPr>
          <w:bCs/>
          <w:sz w:val="26"/>
          <w:szCs w:val="26"/>
        </w:rPr>
        <w:t xml:space="preserve">Среди головоногих моллюсков есть такие великаны, как </w:t>
      </w:r>
      <w:r w:rsidRPr="00F93763">
        <w:rPr>
          <w:bCs/>
          <w:i/>
          <w:sz w:val="26"/>
          <w:szCs w:val="26"/>
        </w:rPr>
        <w:t>гигантские кальмары.</w:t>
      </w:r>
      <w:r w:rsidRPr="00F93763">
        <w:rPr>
          <w:bCs/>
          <w:sz w:val="26"/>
          <w:szCs w:val="26"/>
        </w:rPr>
        <w:t xml:space="preserve"> Если измерить их тело вместе со щупальцами, то получится впечатляющий результат- </w:t>
      </w:r>
      <w:smartTag w:uri="urn:schemas-microsoft-com:office:smarttags" w:element="metricconverter">
        <w:smartTagPr>
          <w:attr w:name="ProductID" w:val="18 метров"/>
        </w:smartTagPr>
        <w:r w:rsidRPr="00F93763">
          <w:rPr>
            <w:bCs/>
            <w:sz w:val="26"/>
            <w:szCs w:val="26"/>
          </w:rPr>
          <w:t>18 метров</w:t>
        </w:r>
      </w:smartTag>
      <w:r w:rsidRPr="00F93763">
        <w:rPr>
          <w:bCs/>
          <w:sz w:val="26"/>
          <w:szCs w:val="26"/>
        </w:rPr>
        <w:t xml:space="preserve">. Самый громадный кальмар, который был выловлен, весил около 2 тонн. Гигантский кальмар – самое «большеглазое» из всех животных Земли: диаметр его глаз достигает </w:t>
      </w:r>
      <w:smartTag w:uri="urn:schemas-microsoft-com:office:smarttags" w:element="metricconverter">
        <w:smartTagPr>
          <w:attr w:name="ProductID" w:val="50 см"/>
        </w:smartTagPr>
        <w:r w:rsidRPr="00F93763">
          <w:rPr>
            <w:bCs/>
            <w:sz w:val="26"/>
            <w:szCs w:val="26"/>
          </w:rPr>
          <w:t>50 см</w:t>
        </w:r>
      </w:smartTag>
      <w:r w:rsidRPr="00F93763">
        <w:rPr>
          <w:bCs/>
          <w:sz w:val="26"/>
          <w:szCs w:val="26"/>
        </w:rPr>
        <w:t>.</w:t>
      </w:r>
    </w:p>
    <w:p w:rsidR="00F93763" w:rsidRPr="00F93763" w:rsidRDefault="00F93763" w:rsidP="00F93763">
      <w:pPr>
        <w:ind w:firstLine="360"/>
        <w:jc w:val="both"/>
        <w:outlineLvl w:val="0"/>
        <w:rPr>
          <w:sz w:val="26"/>
          <w:szCs w:val="26"/>
        </w:rPr>
      </w:pPr>
      <w:proofErr w:type="spellStart"/>
      <w:r w:rsidRPr="00F93763">
        <w:rPr>
          <w:i/>
          <w:sz w:val="26"/>
          <w:szCs w:val="26"/>
        </w:rPr>
        <w:t>Тридакна</w:t>
      </w:r>
      <w:proofErr w:type="spellEnd"/>
      <w:r w:rsidRPr="00F93763">
        <w:rPr>
          <w:i/>
          <w:sz w:val="26"/>
          <w:szCs w:val="26"/>
        </w:rPr>
        <w:t xml:space="preserve"> </w:t>
      </w:r>
      <w:r w:rsidRPr="00F93763">
        <w:rPr>
          <w:sz w:val="26"/>
          <w:szCs w:val="26"/>
        </w:rPr>
        <w:t xml:space="preserve">– настоящий исполин среди двустворчатых моллюсков. Они достигают </w:t>
      </w:r>
      <w:smartTag w:uri="urn:schemas-microsoft-com:office:smarttags" w:element="metricconverter">
        <w:smartTagPr>
          <w:attr w:name="ProductID" w:val="1,5 метра"/>
        </w:smartTagPr>
        <w:r w:rsidRPr="00F93763">
          <w:rPr>
            <w:sz w:val="26"/>
            <w:szCs w:val="26"/>
          </w:rPr>
          <w:t>1,5 метра</w:t>
        </w:r>
      </w:smartTag>
      <w:r w:rsidRPr="00F93763">
        <w:rPr>
          <w:sz w:val="26"/>
          <w:szCs w:val="26"/>
        </w:rPr>
        <w:t xml:space="preserve"> в диаметре и весят более </w:t>
      </w:r>
      <w:smartTag w:uri="urn:schemas-microsoft-com:office:smarttags" w:element="metricconverter">
        <w:smartTagPr>
          <w:attr w:name="ProductID" w:val="300 кг"/>
        </w:smartTagPr>
        <w:r w:rsidRPr="00F93763">
          <w:rPr>
            <w:sz w:val="26"/>
            <w:szCs w:val="26"/>
          </w:rPr>
          <w:t>300 кг</w:t>
        </w:r>
      </w:smartTag>
      <w:r w:rsidRPr="00F93763">
        <w:rPr>
          <w:sz w:val="26"/>
          <w:szCs w:val="26"/>
        </w:rPr>
        <w:t>. В старину среди ныряльщиков – ловцов жемчуг</w:t>
      </w:r>
      <w:proofErr w:type="gramStart"/>
      <w:r w:rsidRPr="00F93763">
        <w:rPr>
          <w:sz w:val="26"/>
          <w:szCs w:val="26"/>
        </w:rPr>
        <w:t>а</w:t>
      </w:r>
      <w:r w:rsidRPr="00F93763">
        <w:rPr>
          <w:sz w:val="26"/>
          <w:szCs w:val="26"/>
        </w:rPr>
        <w:noBreakHyphen/>
      </w:r>
      <w:proofErr w:type="gramEnd"/>
      <w:r w:rsidRPr="00F93763">
        <w:rPr>
          <w:sz w:val="26"/>
          <w:szCs w:val="26"/>
        </w:rPr>
        <w:t xml:space="preserve"> за </w:t>
      </w:r>
      <w:proofErr w:type="spellStart"/>
      <w:r w:rsidRPr="00F93763">
        <w:rPr>
          <w:sz w:val="26"/>
          <w:szCs w:val="26"/>
        </w:rPr>
        <w:t>тридакной</w:t>
      </w:r>
      <w:proofErr w:type="spellEnd"/>
      <w:r w:rsidRPr="00F93763">
        <w:rPr>
          <w:sz w:val="26"/>
          <w:szCs w:val="26"/>
        </w:rPr>
        <w:t xml:space="preserve"> закрепилось название «моллюск-убийца». Если нога или рука ныряльщика случайно попадёт между створок, моллю</w:t>
      </w:r>
      <w:proofErr w:type="gramStart"/>
      <w:r w:rsidRPr="00F93763">
        <w:rPr>
          <w:sz w:val="26"/>
          <w:szCs w:val="26"/>
        </w:rPr>
        <w:t>ск стр</w:t>
      </w:r>
      <w:proofErr w:type="gramEnd"/>
      <w:r w:rsidRPr="00F93763">
        <w:rPr>
          <w:sz w:val="26"/>
          <w:szCs w:val="26"/>
        </w:rPr>
        <w:t xml:space="preserve">емительно захлопнет раковину и человек может погибнуть. В </w:t>
      </w:r>
      <w:proofErr w:type="spellStart"/>
      <w:r w:rsidRPr="00F93763">
        <w:rPr>
          <w:sz w:val="26"/>
          <w:szCs w:val="26"/>
        </w:rPr>
        <w:t>тридакнах</w:t>
      </w:r>
      <w:proofErr w:type="spellEnd"/>
      <w:r w:rsidRPr="00F93763">
        <w:rPr>
          <w:sz w:val="26"/>
          <w:szCs w:val="26"/>
        </w:rPr>
        <w:t xml:space="preserve"> иногда находят жемчуг, их мясо очень вкусное, а раковины местные жители используют как сосуды для пресной воды. </w:t>
      </w:r>
    </w:p>
    <w:p w:rsidR="00F93763" w:rsidRPr="00F93763" w:rsidRDefault="00F93763" w:rsidP="00F93763">
      <w:pPr>
        <w:ind w:firstLine="360"/>
        <w:jc w:val="both"/>
        <w:outlineLvl w:val="0"/>
        <w:rPr>
          <w:sz w:val="26"/>
          <w:szCs w:val="26"/>
        </w:rPr>
      </w:pPr>
    </w:p>
    <w:p w:rsidR="00F93763" w:rsidRPr="00F93763" w:rsidRDefault="00F93763" w:rsidP="00F93763">
      <w:pPr>
        <w:ind w:firstLine="360"/>
        <w:jc w:val="both"/>
        <w:outlineLvl w:val="0"/>
        <w:rPr>
          <w:sz w:val="26"/>
          <w:szCs w:val="26"/>
        </w:rPr>
      </w:pPr>
      <w:r w:rsidRPr="00F93763">
        <w:rPr>
          <w:sz w:val="26"/>
          <w:szCs w:val="26"/>
        </w:rPr>
        <w:t xml:space="preserve">Самым мягкотелым сверлом можно назвать </w:t>
      </w:r>
      <w:r w:rsidRPr="00F93763">
        <w:rPr>
          <w:i/>
          <w:sz w:val="26"/>
          <w:szCs w:val="26"/>
        </w:rPr>
        <w:t>корабельного червя.</w:t>
      </w:r>
      <w:r w:rsidRPr="00F93763">
        <w:rPr>
          <w:sz w:val="26"/>
          <w:szCs w:val="26"/>
        </w:rPr>
        <w:t xml:space="preserve"> Тело этого двустворчатого моллюска сильно вытянуто (почти до  двух метров), а вот раковина совсем маленькая (короче тела в 30-40 раз). Эта раковина и «работает» сверлом, проделывая дыры в древесине.</w:t>
      </w:r>
    </w:p>
    <w:p w:rsidR="00F93763" w:rsidRPr="00F93763" w:rsidRDefault="00F93763" w:rsidP="00F93763">
      <w:pPr>
        <w:ind w:firstLine="360"/>
        <w:jc w:val="both"/>
        <w:outlineLvl w:val="0"/>
        <w:rPr>
          <w:sz w:val="26"/>
          <w:szCs w:val="26"/>
        </w:rPr>
      </w:pPr>
      <w:r w:rsidRPr="00F93763">
        <w:rPr>
          <w:sz w:val="26"/>
          <w:szCs w:val="26"/>
        </w:rPr>
        <w:t xml:space="preserve"> Самая крупная в истории жемчужина весила </w:t>
      </w:r>
      <w:smartTag w:uri="urn:schemas-microsoft-com:office:smarttags" w:element="metricconverter">
        <w:smartTagPr>
          <w:attr w:name="ProductID" w:val="6,8 г"/>
        </w:smartTagPr>
        <w:r w:rsidRPr="00F93763">
          <w:rPr>
            <w:sz w:val="26"/>
            <w:szCs w:val="26"/>
          </w:rPr>
          <w:t>6,8 г</w:t>
        </w:r>
      </w:smartTag>
      <w:r w:rsidRPr="00F93763">
        <w:rPr>
          <w:sz w:val="26"/>
          <w:szCs w:val="26"/>
        </w:rPr>
        <w:t xml:space="preserve"> и по размерам не уступала голубиному яйцу. К сожалению, жемчуг не хранится дольше 150 лет.</w:t>
      </w:r>
    </w:p>
    <w:p w:rsidR="004C3804" w:rsidRPr="00F93763" w:rsidRDefault="004C3804">
      <w:pPr>
        <w:rPr>
          <w:sz w:val="26"/>
          <w:szCs w:val="26"/>
        </w:rPr>
      </w:pPr>
    </w:p>
    <w:sectPr w:rsidR="004C3804" w:rsidRPr="00F93763" w:rsidSect="008543C2">
      <w:footerReference w:type="even" r:id="rId6"/>
      <w:footerReference w:type="default" r:id="rId7"/>
      <w:pgSz w:w="11906" w:h="16838"/>
      <w:pgMar w:top="1134" w:right="851" w:bottom="1134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644" w:rsidRDefault="000E61ED" w:rsidP="0096553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6644" w:rsidRDefault="000E61ED" w:rsidP="0088766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644" w:rsidRDefault="000E61ED" w:rsidP="0096553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EF6644" w:rsidRDefault="000E61ED" w:rsidP="00887660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087A"/>
    <w:multiLevelType w:val="hybridMultilevel"/>
    <w:tmpl w:val="A11ADC42"/>
    <w:lvl w:ilvl="0" w:tplc="69684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58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D01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388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060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1CC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B03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E2C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7A0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C84FF9"/>
    <w:multiLevelType w:val="hybridMultilevel"/>
    <w:tmpl w:val="B29A5616"/>
    <w:lvl w:ilvl="0" w:tplc="EC588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E4F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E2D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184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062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CCA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EC1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7E2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DE7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2757260"/>
    <w:multiLevelType w:val="hybridMultilevel"/>
    <w:tmpl w:val="5BBA53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7E0EFB"/>
    <w:multiLevelType w:val="hybridMultilevel"/>
    <w:tmpl w:val="D2C67D3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F36A87"/>
    <w:multiLevelType w:val="hybridMultilevel"/>
    <w:tmpl w:val="F9DE721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9F423C"/>
    <w:multiLevelType w:val="hybridMultilevel"/>
    <w:tmpl w:val="5BB0F800"/>
    <w:lvl w:ilvl="0" w:tplc="AF5E3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56521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3AB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DE3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2E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FE4E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F4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80E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189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76E0318"/>
    <w:multiLevelType w:val="hybridMultilevel"/>
    <w:tmpl w:val="9FEA5114"/>
    <w:lvl w:ilvl="0" w:tplc="CA387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185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8A7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0E0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827C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CC6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6EF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766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DCB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EFB3BCE"/>
    <w:multiLevelType w:val="hybridMultilevel"/>
    <w:tmpl w:val="076ABE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C214C7"/>
    <w:multiLevelType w:val="hybridMultilevel"/>
    <w:tmpl w:val="99BA2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9D5CE2"/>
    <w:multiLevelType w:val="hybridMultilevel"/>
    <w:tmpl w:val="C5DADE0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763"/>
    <w:rsid w:val="000E61ED"/>
    <w:rsid w:val="004C3804"/>
    <w:rsid w:val="00F93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93763"/>
    <w:pPr>
      <w:spacing w:before="100" w:beforeAutospacing="1" w:after="100" w:afterAutospacing="1"/>
    </w:pPr>
  </w:style>
  <w:style w:type="character" w:styleId="a5">
    <w:name w:val="Hyperlink"/>
    <w:basedOn w:val="a0"/>
    <w:rsid w:val="00F93763"/>
    <w:rPr>
      <w:color w:val="0000FF"/>
      <w:u w:val="single"/>
    </w:rPr>
  </w:style>
  <w:style w:type="paragraph" w:styleId="a6">
    <w:name w:val="footer"/>
    <w:basedOn w:val="a"/>
    <w:link w:val="a7"/>
    <w:rsid w:val="00F937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937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9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festival.1september.ru/articles/551854/prez.pp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10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Home-2010</Company>
  <LinksUpToDate>false</LinksUpToDate>
  <CharactersWithSpaces>14049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2014-10-20T17:04:00Z</dcterms:created>
  <dcterms:modified xsi:type="dcterms:W3CDTF">2014-10-20T20:29:00Z</dcterms:modified>
</cp:coreProperties>
</file>